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E6" w:rsidRPr="000E5FEE" w:rsidRDefault="00B53DE6" w:rsidP="00094B83">
      <w:pPr>
        <w:jc w:val="center"/>
        <w:rPr>
          <w:szCs w:val="28"/>
        </w:rPr>
      </w:pPr>
      <w:r w:rsidRPr="00975894">
        <w:rPr>
          <w:color w:val="000000"/>
          <w:szCs w:val="28"/>
        </w:rPr>
        <w:t xml:space="preserve">    </w:t>
      </w:r>
      <w:r>
        <w:rPr>
          <w:szCs w:val="28"/>
        </w:rPr>
        <w:t>ОТЧЁТ</w:t>
      </w:r>
    </w:p>
    <w:p w:rsidR="00B53DE6" w:rsidRPr="000E5FEE" w:rsidRDefault="00B53DE6" w:rsidP="00094B83">
      <w:pPr>
        <w:jc w:val="center"/>
        <w:rPr>
          <w:szCs w:val="28"/>
        </w:rPr>
      </w:pPr>
      <w:r w:rsidRPr="000E5FEE">
        <w:rPr>
          <w:szCs w:val="28"/>
        </w:rPr>
        <w:t xml:space="preserve">  О  ВЫПОЛНЕНИИ  ПЛАНА  РАБОТЫ  </w:t>
      </w:r>
    </w:p>
    <w:p w:rsidR="00B53DE6" w:rsidRPr="000E5FEE" w:rsidRDefault="00B53DE6" w:rsidP="007A4137">
      <w:pPr>
        <w:jc w:val="center"/>
        <w:rPr>
          <w:szCs w:val="28"/>
        </w:rPr>
      </w:pPr>
      <w:r w:rsidRPr="000E5FEE">
        <w:rPr>
          <w:szCs w:val="28"/>
        </w:rPr>
        <w:t xml:space="preserve">МУНИЦИПАЛЬНОГО БЮДЖЕТНОГО УЧРЕЖДЕНИЯ </w:t>
      </w:r>
    </w:p>
    <w:p w:rsidR="00B53DE6" w:rsidRPr="000E5FEE" w:rsidRDefault="00B53DE6" w:rsidP="007A4137">
      <w:pPr>
        <w:jc w:val="center"/>
        <w:rPr>
          <w:szCs w:val="28"/>
        </w:rPr>
      </w:pPr>
      <w:r w:rsidRPr="000E5FEE">
        <w:rPr>
          <w:szCs w:val="28"/>
        </w:rPr>
        <w:t xml:space="preserve">«АРХИВ ЗЛАТОУСТОВСКОГО ГОРОДСКОГО ОКРУГА» </w:t>
      </w:r>
    </w:p>
    <w:p w:rsidR="00B53DE6" w:rsidRPr="000E5FEE" w:rsidRDefault="00B53DE6" w:rsidP="007A4137">
      <w:pPr>
        <w:jc w:val="center"/>
        <w:rPr>
          <w:szCs w:val="28"/>
        </w:rPr>
      </w:pPr>
      <w:r w:rsidRPr="000E5FEE">
        <w:rPr>
          <w:szCs w:val="28"/>
        </w:rPr>
        <w:t>ЗА 20</w:t>
      </w:r>
      <w:r>
        <w:rPr>
          <w:szCs w:val="28"/>
        </w:rPr>
        <w:t>20</w:t>
      </w:r>
      <w:r w:rsidRPr="000E5FEE">
        <w:rPr>
          <w:szCs w:val="28"/>
        </w:rPr>
        <w:t xml:space="preserve"> ГОД</w:t>
      </w:r>
    </w:p>
    <w:p w:rsidR="00B53DE6" w:rsidRPr="000E5FEE" w:rsidRDefault="00B53DE6" w:rsidP="008E09B9">
      <w:pPr>
        <w:rPr>
          <w:b w:val="0"/>
          <w:szCs w:val="28"/>
        </w:rPr>
      </w:pPr>
    </w:p>
    <w:p w:rsidR="00B53DE6" w:rsidRDefault="00B53DE6" w:rsidP="00FB3C1B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>Деятельность муниципального бюджетного учреждения «Архив Златоустовского городского округа» (далее – Архив ЗГО) в сфере архивного дела в Златоустовском городском округе в 20</w:t>
      </w:r>
      <w:r>
        <w:rPr>
          <w:b w:val="0"/>
          <w:color w:val="000000"/>
        </w:rPr>
        <w:t>20</w:t>
      </w:r>
      <w:r w:rsidRPr="00CB40EE">
        <w:rPr>
          <w:b w:val="0"/>
          <w:color w:val="000000"/>
        </w:rPr>
        <w:t xml:space="preserve"> году </w:t>
      </w:r>
      <w:r>
        <w:rPr>
          <w:b w:val="0"/>
          <w:color w:val="000000"/>
        </w:rPr>
        <w:t>была</w:t>
      </w:r>
      <w:r w:rsidRPr="00CB40EE">
        <w:rPr>
          <w:b w:val="0"/>
          <w:color w:val="000000"/>
        </w:rPr>
        <w:t xml:space="preserve"> </w:t>
      </w:r>
      <w:r>
        <w:rPr>
          <w:b w:val="0"/>
          <w:color w:val="000000"/>
        </w:rPr>
        <w:t>направлена на качественное оказание государственных, в рамках переданных полномочий, и муниципальных услуг и проведение мероприятий, связанных с празднованием 75-летия Победы в Великой Отечественной войне 1941-1945 годов, в том числе:</w:t>
      </w:r>
    </w:p>
    <w:p w:rsidR="00B53DE6" w:rsidRPr="00CB40EE" w:rsidRDefault="00B53DE6" w:rsidP="00FB3C1B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>- исполнение законодательства Российской Федерации и Златоустовского городского округа в сфере архивного дела;</w:t>
      </w:r>
    </w:p>
    <w:p w:rsidR="00B53DE6" w:rsidRPr="00CB40EE" w:rsidRDefault="00B53DE6" w:rsidP="00FB3C1B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качественное пополнение Архивного фонда Российской Федерации архивными документами; </w:t>
      </w:r>
    </w:p>
    <w:p w:rsidR="00B53DE6" w:rsidRPr="00CB40EE" w:rsidRDefault="00B53DE6" w:rsidP="00FB3C1B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обеспечение сохранности документов Архивного фонда Российской Федерации и других архивных документов; </w:t>
      </w:r>
    </w:p>
    <w:p w:rsidR="00B53DE6" w:rsidRPr="00CB40EE" w:rsidRDefault="00B53DE6" w:rsidP="00FB3C1B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обеспечение государственного учета документов Архивного фонда Российской Федерации и других архивных документов; </w:t>
      </w:r>
    </w:p>
    <w:p w:rsidR="00B53DE6" w:rsidRPr="00CB40EE" w:rsidRDefault="00B53DE6" w:rsidP="00FB3C1B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организация использования документов Архивного фонда Российской Федерации и других архивных документов в соответствии с требованиями законодательства; </w:t>
      </w:r>
    </w:p>
    <w:p w:rsidR="00B53DE6" w:rsidRPr="00CB40EE" w:rsidRDefault="00B53DE6" w:rsidP="00FB3C1B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повышение доступности и качества предоставляемых гражданам государственных услуг, в рамках переданных полномочий, и муниципальных услуг, в том числе, связанных с обеспечением конституционных прав; </w:t>
      </w:r>
    </w:p>
    <w:p w:rsidR="00B53DE6" w:rsidRPr="00CB40EE" w:rsidRDefault="00B53DE6" w:rsidP="00FB3C1B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>- повышение результативности использования бюджетных ассигнований, выделенных на содержание Архива ЗГО;</w:t>
      </w:r>
    </w:p>
    <w:p w:rsidR="00B53DE6" w:rsidRDefault="00B53DE6" w:rsidP="00FB3C1B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</w:t>
      </w:r>
      <w:r w:rsidRPr="00CB40EE">
        <w:rPr>
          <w:b w:val="0"/>
          <w:color w:val="000000"/>
          <w:szCs w:val="28"/>
        </w:rPr>
        <w:t xml:space="preserve">повышение эффективности деятельности учреждения по </w:t>
      </w:r>
      <w:r w:rsidRPr="00CB40EE">
        <w:rPr>
          <w:b w:val="0"/>
          <w:color w:val="000000"/>
        </w:rPr>
        <w:t>обеспечению безопасных условий труда работников Архива ЗГО и безопасности архивных фондов, прежде всего, в части противопожарных мероприятий;</w:t>
      </w:r>
    </w:p>
    <w:p w:rsidR="00B53DE6" w:rsidRPr="00253FFB" w:rsidRDefault="00B53DE6" w:rsidP="00FB3C1B">
      <w:pPr>
        <w:jc w:val="both"/>
        <w:rPr>
          <w:b w:val="0"/>
        </w:rPr>
      </w:pPr>
    </w:p>
    <w:p w:rsidR="00B53DE6" w:rsidRPr="00253FFB" w:rsidRDefault="00B53DE6" w:rsidP="00EB44C2">
      <w:pPr>
        <w:ind w:firstLine="708"/>
        <w:jc w:val="both"/>
        <w:rPr>
          <w:b w:val="0"/>
          <w:szCs w:val="28"/>
        </w:rPr>
      </w:pPr>
      <w:r w:rsidRPr="00253FFB">
        <w:rPr>
          <w:b w:val="0"/>
          <w:szCs w:val="28"/>
        </w:rPr>
        <w:t xml:space="preserve"> С целью исполнения поставленных задач в области архивного дела в 20</w:t>
      </w:r>
      <w:r>
        <w:rPr>
          <w:b w:val="0"/>
          <w:szCs w:val="28"/>
        </w:rPr>
        <w:t>20</w:t>
      </w:r>
      <w:r w:rsidRPr="00253FFB">
        <w:rPr>
          <w:b w:val="0"/>
          <w:szCs w:val="28"/>
        </w:rPr>
        <w:t xml:space="preserve"> году были проведены следующие мероприятия:</w:t>
      </w:r>
    </w:p>
    <w:p w:rsidR="00B53DE6" w:rsidRPr="00A259C6" w:rsidRDefault="00B53DE6" w:rsidP="008E09B9">
      <w:pPr>
        <w:rPr>
          <w:b w:val="0"/>
          <w:color w:val="FF0000"/>
          <w:szCs w:val="28"/>
        </w:rPr>
      </w:pPr>
    </w:p>
    <w:p w:rsidR="00B53DE6" w:rsidRPr="00A259C6" w:rsidRDefault="00B53DE6" w:rsidP="00EB44C2">
      <w:pPr>
        <w:jc w:val="center"/>
        <w:rPr>
          <w:szCs w:val="28"/>
        </w:rPr>
      </w:pPr>
      <w:r w:rsidRPr="00A259C6">
        <w:rPr>
          <w:szCs w:val="28"/>
        </w:rPr>
        <w:t>1. В сфере государственного регулирования</w:t>
      </w:r>
    </w:p>
    <w:p w:rsidR="00B53DE6" w:rsidRPr="00A259C6" w:rsidRDefault="00B53DE6" w:rsidP="00EB44C2">
      <w:pPr>
        <w:jc w:val="center"/>
        <w:rPr>
          <w:szCs w:val="28"/>
        </w:rPr>
      </w:pPr>
      <w:r w:rsidRPr="00A259C6">
        <w:rPr>
          <w:szCs w:val="28"/>
        </w:rPr>
        <w:t>развития архивного дела:</w:t>
      </w:r>
    </w:p>
    <w:p w:rsidR="00B53DE6" w:rsidRPr="00A259C6" w:rsidRDefault="00B53DE6" w:rsidP="00EF20DF">
      <w:pPr>
        <w:ind w:firstLine="720"/>
        <w:jc w:val="both"/>
        <w:rPr>
          <w:szCs w:val="28"/>
        </w:rPr>
      </w:pPr>
    </w:p>
    <w:p w:rsidR="00B53DE6" w:rsidRPr="00A259C6" w:rsidRDefault="00B53DE6" w:rsidP="00B64D80">
      <w:pPr>
        <w:ind w:firstLine="720"/>
        <w:jc w:val="both"/>
        <w:rPr>
          <w:b w:val="0"/>
          <w:szCs w:val="28"/>
        </w:rPr>
      </w:pPr>
      <w:r w:rsidRPr="00A259C6">
        <w:rPr>
          <w:b w:val="0"/>
          <w:szCs w:val="28"/>
        </w:rPr>
        <w:t>1.1. В 20</w:t>
      </w:r>
      <w:r>
        <w:rPr>
          <w:b w:val="0"/>
          <w:szCs w:val="28"/>
        </w:rPr>
        <w:t>20</w:t>
      </w:r>
      <w:r w:rsidRPr="00A259C6">
        <w:rPr>
          <w:b w:val="0"/>
          <w:szCs w:val="28"/>
        </w:rPr>
        <w:t xml:space="preserve"> году продолжилась реализации закона Челябинской области  от 22.09.2005 г. № 405-ЗО «Об архивном деле в Челябинской области» (в редакции Закона Челябинской области от 24.06.2010 г. № 604-ЗО) и от 27.10.2005 г. № 416-ЗО «О наделении органов местного самоуправления государственными полномочиями по комплектованию, учёту, использованию и хранению архивных документов, отнесённых к государственной собственности Челябинской области» (в редакции Закона Челябинской области от 27.08.2009 г. № 464-ЗО)</w:t>
      </w:r>
    </w:p>
    <w:p w:rsidR="00B53DE6" w:rsidRPr="000E5FEE" w:rsidRDefault="00B53DE6" w:rsidP="00887628">
      <w:pPr>
        <w:ind w:firstLine="708"/>
        <w:jc w:val="both"/>
        <w:rPr>
          <w:b w:val="0"/>
          <w:szCs w:val="28"/>
        </w:rPr>
      </w:pPr>
      <w:r w:rsidRPr="00A259C6">
        <w:rPr>
          <w:b w:val="0"/>
          <w:szCs w:val="28"/>
        </w:rPr>
        <w:t>1.2. Субвенции, предоставленные в 20</w:t>
      </w:r>
      <w:r>
        <w:rPr>
          <w:b w:val="0"/>
          <w:szCs w:val="28"/>
        </w:rPr>
        <w:t>20</w:t>
      </w:r>
      <w:r w:rsidRPr="00A259C6">
        <w:rPr>
          <w:b w:val="0"/>
          <w:szCs w:val="28"/>
        </w:rPr>
        <w:t xml:space="preserve"> году из средств областного бюджета на осуществление государственных полномочий по комплектованию, учёту, использованию и хранению архивных документов, отнесённых к государственной </w:t>
      </w:r>
      <w:r w:rsidRPr="000E5FEE">
        <w:rPr>
          <w:b w:val="0"/>
          <w:szCs w:val="28"/>
        </w:rPr>
        <w:t>собственности, в размере 3</w:t>
      </w:r>
      <w:r>
        <w:rPr>
          <w:b w:val="0"/>
          <w:szCs w:val="28"/>
        </w:rPr>
        <w:t> 611 900</w:t>
      </w:r>
      <w:r w:rsidRPr="000E5FEE">
        <w:rPr>
          <w:b w:val="0"/>
          <w:szCs w:val="28"/>
        </w:rPr>
        <w:t>,00 рублей на 1 января 202</w:t>
      </w:r>
      <w:r>
        <w:rPr>
          <w:b w:val="0"/>
          <w:szCs w:val="28"/>
        </w:rPr>
        <w:t>1</w:t>
      </w:r>
      <w:r w:rsidRPr="000E5FEE">
        <w:rPr>
          <w:b w:val="0"/>
          <w:szCs w:val="28"/>
        </w:rPr>
        <w:t xml:space="preserve"> года использованы в полном объёме.</w:t>
      </w:r>
    </w:p>
    <w:p w:rsidR="00B53DE6" w:rsidRPr="000E5FEE" w:rsidRDefault="00B53DE6" w:rsidP="00DD36E9">
      <w:pPr>
        <w:ind w:right="6" w:firstLine="708"/>
        <w:jc w:val="both"/>
        <w:outlineLvl w:val="0"/>
        <w:rPr>
          <w:b w:val="0"/>
          <w:szCs w:val="28"/>
        </w:rPr>
      </w:pPr>
      <w:r w:rsidRPr="000E5FEE">
        <w:rPr>
          <w:b w:val="0"/>
          <w:szCs w:val="28"/>
        </w:rPr>
        <w:t>1.</w:t>
      </w:r>
      <w:r>
        <w:rPr>
          <w:b w:val="0"/>
          <w:szCs w:val="28"/>
        </w:rPr>
        <w:t>3</w:t>
      </w:r>
      <w:r w:rsidRPr="000E5FEE">
        <w:rPr>
          <w:b w:val="0"/>
          <w:szCs w:val="28"/>
        </w:rPr>
        <w:t>. На основании заключенного Соглашения с многофункциональным центром ЗГО (далее - МФЦ)  о межведомственном взаимодействии велась работа по приёму запросов от граждан. За 20</w:t>
      </w:r>
      <w:r>
        <w:rPr>
          <w:b w:val="0"/>
          <w:szCs w:val="28"/>
        </w:rPr>
        <w:t>20</w:t>
      </w:r>
      <w:r w:rsidRPr="000E5FEE">
        <w:rPr>
          <w:b w:val="0"/>
          <w:szCs w:val="28"/>
        </w:rPr>
        <w:t xml:space="preserve"> год в Архив ЗГО через МФЦ обратилось </w:t>
      </w:r>
      <w:r>
        <w:rPr>
          <w:b w:val="0"/>
          <w:szCs w:val="28"/>
        </w:rPr>
        <w:t>113</w:t>
      </w:r>
      <w:r w:rsidRPr="000E5FEE">
        <w:rPr>
          <w:b w:val="0"/>
          <w:szCs w:val="28"/>
        </w:rPr>
        <w:t xml:space="preserve"> </w:t>
      </w:r>
      <w:r>
        <w:rPr>
          <w:b w:val="0"/>
          <w:szCs w:val="28"/>
        </w:rPr>
        <w:t>человек (меньше</w:t>
      </w:r>
      <w:r w:rsidRPr="000E5FEE">
        <w:rPr>
          <w:b w:val="0"/>
          <w:szCs w:val="28"/>
        </w:rPr>
        <w:t>, чем в 201</w:t>
      </w:r>
      <w:r>
        <w:rPr>
          <w:b w:val="0"/>
          <w:szCs w:val="28"/>
        </w:rPr>
        <w:t>9</w:t>
      </w:r>
      <w:r w:rsidRPr="000E5FEE">
        <w:rPr>
          <w:b w:val="0"/>
          <w:szCs w:val="28"/>
        </w:rPr>
        <w:t xml:space="preserve"> году на </w:t>
      </w:r>
      <w:r>
        <w:rPr>
          <w:b w:val="0"/>
          <w:szCs w:val="28"/>
        </w:rPr>
        <w:t>40</w:t>
      </w:r>
      <w:r w:rsidRPr="000E5FEE">
        <w:rPr>
          <w:b w:val="0"/>
          <w:szCs w:val="28"/>
        </w:rPr>
        <w:t xml:space="preserve"> человек</w:t>
      </w:r>
      <w:r>
        <w:rPr>
          <w:b w:val="0"/>
          <w:szCs w:val="28"/>
        </w:rPr>
        <w:t>)</w:t>
      </w:r>
      <w:r w:rsidRPr="000E5FEE">
        <w:rPr>
          <w:b w:val="0"/>
          <w:szCs w:val="28"/>
        </w:rPr>
        <w:t>.</w:t>
      </w:r>
    </w:p>
    <w:p w:rsidR="00B53DE6" w:rsidRDefault="00B53DE6" w:rsidP="00A34E38">
      <w:pPr>
        <w:ind w:firstLine="708"/>
        <w:jc w:val="both"/>
        <w:rPr>
          <w:b w:val="0"/>
          <w:szCs w:val="28"/>
        </w:rPr>
      </w:pPr>
      <w:r w:rsidRPr="000E5FEE">
        <w:rPr>
          <w:b w:val="0"/>
          <w:szCs w:val="28"/>
        </w:rPr>
        <w:t>1.</w:t>
      </w:r>
      <w:r>
        <w:rPr>
          <w:b w:val="0"/>
          <w:szCs w:val="28"/>
        </w:rPr>
        <w:t>4</w:t>
      </w:r>
      <w:r w:rsidRPr="000E5FEE">
        <w:rPr>
          <w:b w:val="0"/>
          <w:szCs w:val="28"/>
        </w:rPr>
        <w:t>. В 20</w:t>
      </w:r>
      <w:r>
        <w:rPr>
          <w:b w:val="0"/>
          <w:szCs w:val="28"/>
        </w:rPr>
        <w:t>20</w:t>
      </w:r>
      <w:r w:rsidRPr="000E5FEE">
        <w:rPr>
          <w:b w:val="0"/>
          <w:szCs w:val="28"/>
        </w:rPr>
        <w:t xml:space="preserve"> году договоры о сотрудничестве в области архивного дела и делопроизводства не заключались, так как все договоры с негосударственными</w:t>
      </w:r>
      <w:r w:rsidRPr="003F7518">
        <w:rPr>
          <w:b w:val="0"/>
          <w:szCs w:val="28"/>
        </w:rPr>
        <w:t xml:space="preserve"> организациями действующие.</w:t>
      </w:r>
    </w:p>
    <w:p w:rsidR="00B53DE6" w:rsidRDefault="00B53DE6" w:rsidP="0072585F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1.5. Постановления и распоряжения Главы ЗГО, касающиеся деятельности Архива ЗГО в 2020 году,  отсутствуют.</w:t>
      </w:r>
    </w:p>
    <w:p w:rsidR="00B53DE6" w:rsidRPr="0072585F" w:rsidRDefault="00B53DE6" w:rsidP="0072585F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1.6. Федеральной службой по труду и занятости (исх.№ 1708-11-1 от 15.12.2020) </w:t>
      </w:r>
      <w:r>
        <w:rPr>
          <w:b w:val="0"/>
          <w:color w:val="FF0000"/>
          <w:szCs w:val="28"/>
        </w:rPr>
        <w:t xml:space="preserve"> </w:t>
      </w:r>
      <w:r w:rsidRPr="0072585F">
        <w:rPr>
          <w:b w:val="0"/>
          <w:szCs w:val="28"/>
        </w:rPr>
        <w:t>деятельность Архива ЗГО отнесена к категории низкого риска.</w:t>
      </w:r>
    </w:p>
    <w:p w:rsidR="00B53DE6" w:rsidRDefault="00B53DE6" w:rsidP="009F5B3F">
      <w:pPr>
        <w:jc w:val="center"/>
        <w:rPr>
          <w:szCs w:val="28"/>
        </w:rPr>
      </w:pPr>
    </w:p>
    <w:p w:rsidR="00B53DE6" w:rsidRPr="003F7518" w:rsidRDefault="00B53DE6" w:rsidP="009F5B3F">
      <w:pPr>
        <w:jc w:val="center"/>
        <w:rPr>
          <w:szCs w:val="28"/>
        </w:rPr>
      </w:pPr>
      <w:r w:rsidRPr="003F7518">
        <w:rPr>
          <w:szCs w:val="28"/>
        </w:rPr>
        <w:t>2. В сфере обеспечения сохранности и государственного учёта</w:t>
      </w:r>
    </w:p>
    <w:p w:rsidR="00B53DE6" w:rsidRPr="0072585F" w:rsidRDefault="00B53DE6" w:rsidP="0072585F">
      <w:pPr>
        <w:jc w:val="center"/>
        <w:rPr>
          <w:szCs w:val="28"/>
        </w:rPr>
      </w:pPr>
      <w:r w:rsidRPr="003F7518">
        <w:rPr>
          <w:szCs w:val="28"/>
        </w:rPr>
        <w:t>документов Архивного фонда Челябинской области:</w:t>
      </w:r>
    </w:p>
    <w:p w:rsidR="00B53DE6" w:rsidRDefault="00B53DE6" w:rsidP="00A158D1">
      <w:pPr>
        <w:pStyle w:val="BodyText"/>
        <w:rPr>
          <w:b w:val="0"/>
          <w:szCs w:val="28"/>
          <w:lang w:val="ru-RU"/>
        </w:rPr>
      </w:pPr>
      <w:r w:rsidRPr="003F7518">
        <w:rPr>
          <w:b w:val="0"/>
          <w:szCs w:val="28"/>
          <w:lang w:val="ru-RU"/>
        </w:rPr>
        <w:tab/>
        <w:t xml:space="preserve">Основное внимание было направлено на улучшение обеспечения сохранности документов в Архиве ЗГО. </w:t>
      </w:r>
    </w:p>
    <w:p w:rsidR="00B53DE6" w:rsidRPr="003F7518" w:rsidRDefault="00B53DE6" w:rsidP="00A158D1">
      <w:pPr>
        <w:pStyle w:val="BodyTex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ab/>
        <w:t>2.1. В 2020 году дополнительные площади для хранения архивных документов не выделялись. Общая площадь архива составляет 1857,8 кв.м.</w:t>
      </w:r>
    </w:p>
    <w:p w:rsidR="00B53DE6" w:rsidRPr="004914BB" w:rsidRDefault="00B53DE6" w:rsidP="004914BB">
      <w:pPr>
        <w:ind w:firstLine="708"/>
        <w:jc w:val="both"/>
        <w:rPr>
          <w:b w:val="0"/>
          <w:szCs w:val="28"/>
        </w:rPr>
      </w:pPr>
      <w:r w:rsidRPr="004914BB">
        <w:rPr>
          <w:b w:val="0"/>
        </w:rPr>
        <w:t>2.</w:t>
      </w:r>
      <w:r>
        <w:rPr>
          <w:b w:val="0"/>
        </w:rPr>
        <w:t>2</w:t>
      </w:r>
      <w:r w:rsidRPr="004914BB">
        <w:rPr>
          <w:b w:val="0"/>
        </w:rPr>
        <w:t>. На 01.01.20</w:t>
      </w:r>
      <w:r>
        <w:rPr>
          <w:b w:val="0"/>
        </w:rPr>
        <w:t>20</w:t>
      </w:r>
      <w:r w:rsidRPr="004914BB">
        <w:rPr>
          <w:b w:val="0"/>
        </w:rPr>
        <w:t xml:space="preserve"> г. протяженность стеллажных полок по сравнению с 201</w:t>
      </w:r>
      <w:r>
        <w:rPr>
          <w:b w:val="0"/>
        </w:rPr>
        <w:t>9</w:t>
      </w:r>
      <w:r w:rsidRPr="004914BB">
        <w:rPr>
          <w:b w:val="0"/>
        </w:rPr>
        <w:t xml:space="preserve"> годом не изменилась и составляет 12978,4 погонных метра. </w:t>
      </w:r>
    </w:p>
    <w:p w:rsidR="00B53DE6" w:rsidRPr="00590665" w:rsidRDefault="00B53DE6" w:rsidP="00975894">
      <w:pPr>
        <w:pStyle w:val="BodyText"/>
        <w:ind w:firstLine="708"/>
        <w:rPr>
          <w:b w:val="0"/>
          <w:szCs w:val="28"/>
          <w:lang w:val="ru-RU"/>
        </w:rPr>
      </w:pPr>
      <w:r w:rsidRPr="00590665">
        <w:rPr>
          <w:b w:val="0"/>
          <w:lang w:val="ru-RU"/>
        </w:rPr>
        <w:t xml:space="preserve">На мобильных стеллажах пронумеровано </w:t>
      </w:r>
      <w:r>
        <w:rPr>
          <w:b w:val="0"/>
          <w:lang w:val="ru-RU"/>
        </w:rPr>
        <w:t>96</w:t>
      </w:r>
      <w:r w:rsidRPr="00590665">
        <w:rPr>
          <w:b w:val="0"/>
          <w:lang w:val="ru-RU"/>
        </w:rPr>
        <w:t xml:space="preserve"> полок. </w:t>
      </w:r>
    </w:p>
    <w:p w:rsidR="00B53DE6" w:rsidRDefault="00B53DE6" w:rsidP="00A77889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FB4D08">
        <w:rPr>
          <w:b w:val="0"/>
          <w:color w:val="000000"/>
          <w:szCs w:val="28"/>
          <w:lang w:val="ru-RU"/>
        </w:rPr>
        <w:t>2.</w:t>
      </w:r>
      <w:r>
        <w:rPr>
          <w:b w:val="0"/>
          <w:color w:val="000000"/>
          <w:szCs w:val="28"/>
          <w:lang w:val="ru-RU"/>
        </w:rPr>
        <w:t>3</w:t>
      </w:r>
      <w:r w:rsidRPr="00FB4D08">
        <w:rPr>
          <w:b w:val="0"/>
          <w:color w:val="000000"/>
          <w:szCs w:val="28"/>
          <w:lang w:val="ru-RU"/>
        </w:rPr>
        <w:t xml:space="preserve">. </w:t>
      </w:r>
      <w:r>
        <w:rPr>
          <w:b w:val="0"/>
          <w:color w:val="000000"/>
          <w:szCs w:val="28"/>
          <w:lang w:val="ru-RU"/>
        </w:rPr>
        <w:t xml:space="preserve">Оснащенность Архива ЗГО охранной сигнализацией и системой пожаротушения составляет 100 %. </w:t>
      </w:r>
    </w:p>
    <w:p w:rsidR="00B53DE6" w:rsidRPr="00BE3320" w:rsidRDefault="00B53DE6" w:rsidP="00A77889">
      <w:pPr>
        <w:pStyle w:val="BodyText"/>
        <w:ind w:firstLine="708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t>2</w:t>
      </w:r>
      <w:r w:rsidRPr="00BE3320">
        <w:rPr>
          <w:b w:val="0"/>
          <w:color w:val="000000"/>
          <w:szCs w:val="28"/>
          <w:lang w:val="ru-RU"/>
        </w:rPr>
        <w:t>.4. В 2020 году огнетушители не приобретались, проведено освидетельствование 40 огнетушителей, перезарядка не производилась.</w:t>
      </w:r>
    </w:p>
    <w:p w:rsidR="00B53DE6" w:rsidRPr="00BE3320" w:rsidRDefault="00B53DE6" w:rsidP="00BE3320">
      <w:pPr>
        <w:shd w:val="clear" w:color="auto" w:fill="FFFFFF"/>
        <w:ind w:firstLine="708"/>
        <w:jc w:val="both"/>
        <w:rPr>
          <w:b w:val="0"/>
          <w:bCs/>
          <w:color w:val="000000"/>
          <w:szCs w:val="28"/>
        </w:rPr>
      </w:pPr>
      <w:r w:rsidRPr="00BE3320">
        <w:rPr>
          <w:b w:val="0"/>
          <w:color w:val="000000"/>
          <w:szCs w:val="28"/>
        </w:rPr>
        <w:t>2.5. Приобретено 9 г</w:t>
      </w:r>
      <w:r w:rsidRPr="00BE3320">
        <w:rPr>
          <w:b w:val="0"/>
          <w:bCs/>
          <w:color w:val="000000"/>
          <w:szCs w:val="28"/>
        </w:rPr>
        <w:t>игрометров психрометрических</w:t>
      </w:r>
      <w:r w:rsidRPr="00BE3320">
        <w:rPr>
          <w:b w:val="0"/>
          <w:color w:val="000000"/>
          <w:szCs w:val="28"/>
        </w:rPr>
        <w:t>,</w:t>
      </w:r>
      <w:r w:rsidRPr="00BE3320">
        <w:rPr>
          <w:b w:val="0"/>
          <w:bCs/>
          <w:color w:val="000000"/>
          <w:szCs w:val="28"/>
        </w:rPr>
        <w:t xml:space="preserve"> </w:t>
      </w:r>
      <w:r w:rsidRPr="00BE3320">
        <w:rPr>
          <w:b w:val="0"/>
          <w:color w:val="000000"/>
          <w:szCs w:val="28"/>
        </w:rPr>
        <w:t xml:space="preserve">1 утюжок реставрационный с терморегулятором; 1 лампа - лупа настольная 1,75 * </w:t>
      </w:r>
      <w:smartTag w:uri="urn:schemas-microsoft-com:office:smarttags" w:element="metricconverter">
        <w:smartTagPr>
          <w:attr w:name="ProductID" w:val="120 мм"/>
        </w:smartTagPr>
        <w:r w:rsidRPr="00BE3320">
          <w:rPr>
            <w:b w:val="0"/>
            <w:color w:val="000000"/>
            <w:szCs w:val="28"/>
          </w:rPr>
          <w:t>120 мм</w:t>
        </w:r>
      </w:smartTag>
      <w:r>
        <w:rPr>
          <w:b w:val="0"/>
          <w:color w:val="000000"/>
          <w:szCs w:val="28"/>
        </w:rPr>
        <w:t>.</w:t>
      </w:r>
    </w:p>
    <w:p w:rsidR="00B53DE6" w:rsidRPr="00FB4D08" w:rsidRDefault="00B53DE6" w:rsidP="00A77889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BE3320">
        <w:rPr>
          <w:b w:val="0"/>
          <w:color w:val="000000"/>
          <w:szCs w:val="28"/>
          <w:lang w:val="ru-RU"/>
        </w:rPr>
        <w:t>2.6. Было освидетельствовано  13  противопожарных дверей, установлено</w:t>
      </w:r>
      <w:r w:rsidRPr="00FB4D08">
        <w:rPr>
          <w:b w:val="0"/>
          <w:color w:val="000000"/>
          <w:szCs w:val="28"/>
          <w:lang w:val="ru-RU"/>
        </w:rPr>
        <w:t xml:space="preserve">  10 доводчиков на двери</w:t>
      </w:r>
      <w:r>
        <w:rPr>
          <w:b w:val="0"/>
          <w:color w:val="000000"/>
          <w:szCs w:val="28"/>
          <w:lang w:val="ru-RU"/>
        </w:rPr>
        <w:t>.</w:t>
      </w:r>
    </w:p>
    <w:p w:rsidR="00B53DE6" w:rsidRPr="00FB4D08" w:rsidRDefault="00B53DE6" w:rsidP="00A77889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FB4D08">
        <w:rPr>
          <w:b w:val="0"/>
          <w:color w:val="000000"/>
          <w:szCs w:val="28"/>
          <w:lang w:val="ru-RU"/>
        </w:rPr>
        <w:t>2.</w:t>
      </w:r>
      <w:r>
        <w:rPr>
          <w:b w:val="0"/>
          <w:color w:val="000000"/>
          <w:szCs w:val="28"/>
          <w:lang w:val="ru-RU"/>
        </w:rPr>
        <w:t>7</w:t>
      </w:r>
      <w:r w:rsidRPr="00FB4D08">
        <w:rPr>
          <w:b w:val="0"/>
          <w:color w:val="000000"/>
          <w:szCs w:val="28"/>
          <w:lang w:val="ru-RU"/>
        </w:rPr>
        <w:t>. Заключен договор с ООО «Вега-Траст» на обслуживание пожарной с</w:t>
      </w:r>
      <w:r>
        <w:rPr>
          <w:b w:val="0"/>
          <w:color w:val="000000"/>
          <w:szCs w:val="28"/>
          <w:lang w:val="ru-RU"/>
        </w:rPr>
        <w:t>и</w:t>
      </w:r>
      <w:r w:rsidRPr="00FB4D08">
        <w:rPr>
          <w:b w:val="0"/>
          <w:color w:val="000000"/>
          <w:szCs w:val="28"/>
          <w:lang w:val="ru-RU"/>
        </w:rPr>
        <w:t>г</w:t>
      </w:r>
      <w:r>
        <w:rPr>
          <w:b w:val="0"/>
          <w:color w:val="000000"/>
          <w:szCs w:val="28"/>
          <w:lang w:val="ru-RU"/>
        </w:rPr>
        <w:t>н</w:t>
      </w:r>
      <w:r w:rsidRPr="00FB4D08">
        <w:rPr>
          <w:b w:val="0"/>
          <w:color w:val="000000"/>
          <w:szCs w:val="28"/>
          <w:lang w:val="ru-RU"/>
        </w:rPr>
        <w:t>а</w:t>
      </w:r>
      <w:r>
        <w:rPr>
          <w:b w:val="0"/>
          <w:color w:val="000000"/>
          <w:szCs w:val="28"/>
          <w:lang w:val="ru-RU"/>
        </w:rPr>
        <w:t>л</w:t>
      </w:r>
      <w:r w:rsidRPr="00FB4D08">
        <w:rPr>
          <w:b w:val="0"/>
          <w:color w:val="000000"/>
          <w:szCs w:val="28"/>
          <w:lang w:val="ru-RU"/>
        </w:rPr>
        <w:t>и</w:t>
      </w:r>
      <w:r>
        <w:rPr>
          <w:b w:val="0"/>
          <w:color w:val="000000"/>
          <w:szCs w:val="28"/>
          <w:lang w:val="ru-RU"/>
        </w:rPr>
        <w:t>з</w:t>
      </w:r>
      <w:r w:rsidRPr="00FB4D08">
        <w:rPr>
          <w:b w:val="0"/>
          <w:color w:val="000000"/>
          <w:szCs w:val="28"/>
          <w:lang w:val="ru-RU"/>
        </w:rPr>
        <w:t>а</w:t>
      </w:r>
      <w:r>
        <w:rPr>
          <w:b w:val="0"/>
          <w:color w:val="000000"/>
          <w:szCs w:val="28"/>
          <w:lang w:val="ru-RU"/>
        </w:rPr>
        <w:t>ц</w:t>
      </w:r>
      <w:r w:rsidRPr="00FB4D08">
        <w:rPr>
          <w:b w:val="0"/>
          <w:color w:val="000000"/>
          <w:szCs w:val="28"/>
          <w:lang w:val="ru-RU"/>
        </w:rPr>
        <w:t>ии.</w:t>
      </w:r>
    </w:p>
    <w:p w:rsidR="00B53DE6" w:rsidRPr="009C726E" w:rsidRDefault="00B53DE6" w:rsidP="006837BD">
      <w:pPr>
        <w:jc w:val="both"/>
        <w:rPr>
          <w:b w:val="0"/>
          <w:color w:val="000000"/>
          <w:szCs w:val="28"/>
        </w:rPr>
      </w:pPr>
      <w:r w:rsidRPr="00FB4D08">
        <w:rPr>
          <w:b w:val="0"/>
          <w:color w:val="000000"/>
          <w:szCs w:val="28"/>
        </w:rPr>
        <w:tab/>
        <w:t>2.</w:t>
      </w:r>
      <w:r>
        <w:rPr>
          <w:b w:val="0"/>
          <w:color w:val="000000"/>
          <w:szCs w:val="28"/>
        </w:rPr>
        <w:t>8</w:t>
      </w:r>
      <w:r w:rsidRPr="00FB4D08">
        <w:rPr>
          <w:b w:val="0"/>
          <w:color w:val="000000"/>
          <w:szCs w:val="28"/>
        </w:rPr>
        <w:t>. Проведено</w:t>
      </w:r>
      <w:r w:rsidRPr="009C726E">
        <w:rPr>
          <w:b w:val="0"/>
          <w:color w:val="000000"/>
          <w:szCs w:val="28"/>
        </w:rPr>
        <w:t xml:space="preserve"> 89 контрольных наблюдения за температурно-влажностным режимом в архивохранилищах.</w:t>
      </w:r>
    </w:p>
    <w:p w:rsidR="00B53DE6" w:rsidRPr="001609B7" w:rsidRDefault="00B53DE6" w:rsidP="00C72470">
      <w:pPr>
        <w:ind w:firstLine="708"/>
        <w:jc w:val="both"/>
        <w:rPr>
          <w:b w:val="0"/>
          <w:color w:val="000000"/>
          <w:szCs w:val="28"/>
        </w:rPr>
      </w:pPr>
      <w:r w:rsidRPr="009C726E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9</w:t>
      </w:r>
      <w:r w:rsidRPr="009C726E">
        <w:rPr>
          <w:b w:val="0"/>
          <w:color w:val="000000"/>
          <w:szCs w:val="28"/>
        </w:rPr>
        <w:t xml:space="preserve">. Выдача дел из хранилища и их приём осуществляется с полистной проверкой. Выдано из хранилища и подложено 53188 дел, в том числе 41468 дел по документам государственной собственности, 11720 дел по документам муниципальной собственности. Выдано 1576 описей, 416 подшивок газет, 344 дела </w:t>
      </w:r>
      <w:r w:rsidRPr="001609B7">
        <w:rPr>
          <w:b w:val="0"/>
          <w:color w:val="000000"/>
          <w:szCs w:val="28"/>
        </w:rPr>
        <w:t>фонда.</w:t>
      </w:r>
    </w:p>
    <w:p w:rsidR="00B53DE6" w:rsidRPr="001609B7" w:rsidRDefault="00B53DE6" w:rsidP="00705882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10</w:t>
      </w:r>
      <w:r w:rsidRPr="001609B7">
        <w:rPr>
          <w:b w:val="0"/>
          <w:color w:val="000000"/>
          <w:szCs w:val="28"/>
        </w:rPr>
        <w:t xml:space="preserve">. Проведена проверка наличия и состояния дел фондов. Проверено 8 фондов в количестве 16594 единиц хранения. </w:t>
      </w:r>
    </w:p>
    <w:p w:rsidR="00B53DE6" w:rsidRPr="001609B7" w:rsidRDefault="00B53DE6" w:rsidP="00705882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11</w:t>
      </w:r>
      <w:r w:rsidRPr="001609B7">
        <w:rPr>
          <w:b w:val="0"/>
          <w:color w:val="000000"/>
          <w:szCs w:val="28"/>
        </w:rPr>
        <w:t>. Проведена замена ярлыков в 21 фонде в количестве 658 ярлыков.</w:t>
      </w:r>
    </w:p>
    <w:p w:rsidR="00B53DE6" w:rsidRPr="001609B7" w:rsidRDefault="00B53DE6" w:rsidP="00705882">
      <w:pPr>
        <w:jc w:val="both"/>
        <w:rPr>
          <w:b w:val="0"/>
          <w:color w:val="000000"/>
          <w:szCs w:val="28"/>
        </w:rPr>
      </w:pPr>
      <w:r w:rsidRPr="00C63BC6">
        <w:rPr>
          <w:b w:val="0"/>
          <w:color w:val="FF0000"/>
          <w:szCs w:val="28"/>
        </w:rPr>
        <w:tab/>
      </w: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1609B7">
        <w:rPr>
          <w:b w:val="0"/>
          <w:color w:val="000000"/>
          <w:szCs w:val="28"/>
        </w:rPr>
        <w:t>. Особое внимание уделялось обеспечению сохранности документов по личному составу ликвидируемых и реорганизуемых организаций и предприятий, в организациях списка № 1 – источников комплектования была оказана практическая помощь в подшивке и нумерации листов в делах при сдаче документов в архив.</w:t>
      </w:r>
    </w:p>
    <w:p w:rsidR="00B53DE6" w:rsidRPr="001609B7" w:rsidRDefault="00B53DE6" w:rsidP="00A9728C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1609B7">
        <w:rPr>
          <w:b w:val="0"/>
          <w:color w:val="000000"/>
          <w:szCs w:val="28"/>
        </w:rPr>
        <w:t xml:space="preserve">.1. В ходе обработки документов принятых фондов по личному составу проведена подшивка дел, обеспыливание дел, оформление обложек дел, шифровка дел, увязывание дел в связки. Пронумеровано </w:t>
      </w:r>
      <w:r w:rsidRPr="001609B7">
        <w:rPr>
          <w:b w:val="0"/>
          <w:bCs/>
          <w:color w:val="000000"/>
          <w:szCs w:val="28"/>
        </w:rPr>
        <w:t>370138</w:t>
      </w:r>
      <w:r w:rsidRPr="001609B7">
        <w:rPr>
          <w:b w:val="0"/>
          <w:color w:val="000000"/>
          <w:szCs w:val="28"/>
        </w:rPr>
        <w:t xml:space="preserve"> листов, в том числе 8681 лист по документам государственной собственности, 361457 листов по документам муниципальной собственности. Проведена проверка нумерации 83139 листов при выдаче дел из хранилища в читальный зал и при приёме документов, в том числе 72443 листа по документам государственной собственности, 10696 листов по документам муниципальной собственности.</w:t>
      </w:r>
    </w:p>
    <w:p w:rsidR="00B53DE6" w:rsidRPr="001609B7" w:rsidRDefault="00B53DE6" w:rsidP="00705882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1609B7">
        <w:rPr>
          <w:b w:val="0"/>
          <w:color w:val="000000"/>
          <w:szCs w:val="28"/>
        </w:rPr>
        <w:t>.2. Проведена экспертиза ценности 1502 дел.</w:t>
      </w:r>
    </w:p>
    <w:p w:rsidR="00B53DE6" w:rsidRPr="001609B7" w:rsidRDefault="00B53DE6" w:rsidP="00ED5AF1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1609B7">
        <w:rPr>
          <w:b w:val="0"/>
          <w:color w:val="000000"/>
          <w:szCs w:val="28"/>
        </w:rPr>
        <w:t>.3. Составлено 2999 заголовков дел.</w:t>
      </w:r>
    </w:p>
    <w:p w:rsidR="00B53DE6" w:rsidRPr="001609B7" w:rsidRDefault="00B53DE6" w:rsidP="00ED5AF1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1609B7">
        <w:rPr>
          <w:b w:val="0"/>
          <w:color w:val="000000"/>
          <w:szCs w:val="28"/>
        </w:rPr>
        <w:t>.4. Подшито 1547 дел, в том числе 82 дела государственной собственности, 1465 дел муниципальной собственности.</w:t>
      </w:r>
    </w:p>
    <w:p w:rsidR="00B53DE6" w:rsidRPr="001609B7" w:rsidRDefault="00B53DE6" w:rsidP="00490035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1609B7">
        <w:rPr>
          <w:b w:val="0"/>
          <w:color w:val="000000"/>
          <w:szCs w:val="28"/>
        </w:rPr>
        <w:t>.5. Оформлены  обложки 1271 дела, в том числе 27 дел государственной собственности, 1244 дел муниципальной собственности.</w:t>
      </w:r>
    </w:p>
    <w:p w:rsidR="00B53DE6" w:rsidRPr="001609B7" w:rsidRDefault="00B53DE6" w:rsidP="00490035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1609B7">
        <w:rPr>
          <w:b w:val="0"/>
          <w:color w:val="000000"/>
          <w:szCs w:val="28"/>
        </w:rPr>
        <w:t>.6. Систематизировано 90728 листов в делах, в том числе 4  листа в делах государственной собственности, 90724 листов в делах муниципальной собственности.</w:t>
      </w:r>
    </w:p>
    <w:p w:rsidR="00B53DE6" w:rsidRPr="001609B7" w:rsidRDefault="00B53DE6" w:rsidP="00705882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1609B7">
        <w:rPr>
          <w:b w:val="0"/>
          <w:color w:val="000000"/>
          <w:szCs w:val="28"/>
        </w:rPr>
        <w:t>.7. Зашифровано 1409 дела.</w:t>
      </w:r>
    </w:p>
    <w:p w:rsidR="00B53DE6" w:rsidRPr="001609B7" w:rsidRDefault="00B53DE6" w:rsidP="00705882">
      <w:pPr>
        <w:ind w:firstLine="708"/>
        <w:jc w:val="both"/>
        <w:rPr>
          <w:b w:val="0"/>
          <w:color w:val="000000"/>
          <w:szCs w:val="28"/>
        </w:rPr>
      </w:pPr>
      <w:r w:rsidRPr="001609B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1609B7">
        <w:rPr>
          <w:b w:val="0"/>
          <w:color w:val="000000"/>
          <w:szCs w:val="28"/>
        </w:rPr>
        <w:t>.8. Увязано в связки  1529 дел.</w:t>
      </w:r>
    </w:p>
    <w:p w:rsidR="00B53DE6" w:rsidRPr="009A7D91" w:rsidRDefault="00B53DE6" w:rsidP="00705882">
      <w:pPr>
        <w:ind w:firstLine="708"/>
        <w:jc w:val="both"/>
        <w:rPr>
          <w:b w:val="0"/>
          <w:color w:val="000000"/>
          <w:szCs w:val="28"/>
        </w:rPr>
      </w:pPr>
      <w:r w:rsidRPr="009A7D91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9A7D91">
        <w:rPr>
          <w:b w:val="0"/>
          <w:color w:val="000000"/>
          <w:szCs w:val="28"/>
        </w:rPr>
        <w:t>.9. Проведено картонирование 309 единиц хранения по 3 фондам, в том числе 50 дел государственной собственности, 259 дел муниципальной собственности.</w:t>
      </w:r>
    </w:p>
    <w:p w:rsidR="00B53DE6" w:rsidRPr="009A7D91" w:rsidRDefault="00B53DE6" w:rsidP="00A9728C">
      <w:pPr>
        <w:ind w:firstLine="708"/>
        <w:jc w:val="both"/>
        <w:rPr>
          <w:b w:val="0"/>
          <w:color w:val="000000"/>
          <w:szCs w:val="28"/>
        </w:rPr>
      </w:pPr>
      <w:r w:rsidRPr="009A7D91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12</w:t>
      </w:r>
      <w:r w:rsidRPr="009A7D91">
        <w:rPr>
          <w:b w:val="0"/>
          <w:color w:val="000000"/>
          <w:szCs w:val="28"/>
        </w:rPr>
        <w:t xml:space="preserve">.10. Оформлено 1709 листов-заверителей, 510 листов использования, оформлено 47 обложек описей. </w:t>
      </w:r>
    </w:p>
    <w:p w:rsidR="00B53DE6" w:rsidRPr="009A7D91" w:rsidRDefault="00B53DE6" w:rsidP="00361212">
      <w:pP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2.13</w:t>
      </w:r>
      <w:r w:rsidRPr="009A7D91">
        <w:rPr>
          <w:b w:val="0"/>
          <w:color w:val="000000"/>
          <w:szCs w:val="28"/>
        </w:rPr>
        <w:t>. Страховой фонд в  2020 году не создавался.</w:t>
      </w:r>
    </w:p>
    <w:p w:rsidR="00B53DE6" w:rsidRPr="009A7D91" w:rsidRDefault="00B53DE6" w:rsidP="00705882">
      <w:pPr>
        <w:jc w:val="both"/>
        <w:rPr>
          <w:b w:val="0"/>
          <w:color w:val="000000"/>
          <w:szCs w:val="28"/>
        </w:rPr>
      </w:pPr>
      <w:r w:rsidRPr="00C63BC6">
        <w:rPr>
          <w:b w:val="0"/>
          <w:color w:val="FF0000"/>
          <w:szCs w:val="28"/>
        </w:rPr>
        <w:tab/>
      </w:r>
      <w:r w:rsidRPr="009A7D91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14</w:t>
      </w:r>
      <w:r w:rsidRPr="009A7D91">
        <w:rPr>
          <w:b w:val="0"/>
          <w:color w:val="000000"/>
          <w:szCs w:val="28"/>
        </w:rPr>
        <w:t>. Произведено 22 подшивки газет.</w:t>
      </w:r>
    </w:p>
    <w:p w:rsidR="00B53DE6" w:rsidRPr="009A7D91" w:rsidRDefault="00B53DE6" w:rsidP="00585673">
      <w:pPr>
        <w:ind w:firstLine="708"/>
        <w:jc w:val="both"/>
        <w:rPr>
          <w:b w:val="0"/>
          <w:color w:val="000000"/>
          <w:szCs w:val="28"/>
        </w:rPr>
      </w:pPr>
      <w:r w:rsidRPr="009A7D91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5</w:t>
      </w:r>
      <w:r w:rsidRPr="009A7D91">
        <w:rPr>
          <w:b w:val="0"/>
          <w:color w:val="000000"/>
          <w:szCs w:val="28"/>
        </w:rPr>
        <w:t>. Проведена выверка учётных документов по 39 фондам, по которым проводился приём, проверка наличия дел, описание документов. Проведён учёт документов по личному составу.</w:t>
      </w:r>
    </w:p>
    <w:p w:rsidR="00B53DE6" w:rsidRPr="009A7D91" w:rsidRDefault="00B53DE6" w:rsidP="008E09B9">
      <w:pPr>
        <w:jc w:val="both"/>
        <w:rPr>
          <w:b w:val="0"/>
          <w:color w:val="000000"/>
          <w:szCs w:val="28"/>
        </w:rPr>
      </w:pPr>
      <w:r w:rsidRPr="009A7D91">
        <w:rPr>
          <w:b w:val="0"/>
          <w:color w:val="000000"/>
          <w:szCs w:val="28"/>
        </w:rPr>
        <w:tab/>
        <w:t xml:space="preserve">Все изменения в учёте внесены в сведения об изменениях в составе и объёме фондов. Проведена сверка учётных документов по личному составу с данными программного комплекса «Архивный фонд» по состоянию на 01.01.2021 г. </w:t>
      </w:r>
    </w:p>
    <w:p w:rsidR="00B53DE6" w:rsidRPr="009A7D91" w:rsidRDefault="00B53DE6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A7D91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6</w:t>
      </w:r>
      <w:r w:rsidRPr="009A7D91">
        <w:rPr>
          <w:b w:val="0"/>
          <w:color w:val="000000"/>
          <w:szCs w:val="28"/>
        </w:rPr>
        <w:t xml:space="preserve">. Проведена паспортизация по состоянию на 01.12.2020 года. Внесены сведения в программный комплекс «Архивный фонд» с изменениями, которые произошли в фондах в 2020 году. </w:t>
      </w:r>
    </w:p>
    <w:p w:rsidR="00B53DE6" w:rsidRDefault="00B53DE6" w:rsidP="001A32B5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A7D91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7</w:t>
      </w:r>
      <w:r w:rsidRPr="009A7D91">
        <w:rPr>
          <w:b w:val="0"/>
          <w:color w:val="000000"/>
          <w:szCs w:val="28"/>
        </w:rPr>
        <w:t>. Внесены изменения в базу данных «Архивный фонд» по документам государственной собственности и база отправлена в Госкомитет по делам архивов Челябинской области.</w:t>
      </w:r>
    </w:p>
    <w:p w:rsidR="00B53DE6" w:rsidRDefault="00B53DE6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2.18. </w:t>
      </w:r>
      <w:r w:rsidRPr="00A545F5">
        <w:rPr>
          <w:b w:val="0"/>
          <w:color w:val="000000"/>
          <w:szCs w:val="28"/>
        </w:rPr>
        <w:t>Проводилась работа по  заполнению программного комплекса Архивный фонд (5-я версия), внесены все измене</w:t>
      </w:r>
      <w:r>
        <w:rPr>
          <w:b w:val="0"/>
          <w:color w:val="000000"/>
          <w:szCs w:val="28"/>
        </w:rPr>
        <w:t>ния, которые произошли в фондах, в том числе:</w:t>
      </w:r>
    </w:p>
    <w:p w:rsidR="00B53DE6" w:rsidRDefault="00B53DE6" w:rsidP="00A07432">
      <w:pPr>
        <w:widowControl w:val="0"/>
        <w:wordWrap w:val="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- 1800 заголовков по трем фондам (Р-12 «</w:t>
      </w:r>
      <w:r w:rsidRPr="00E37E88">
        <w:rPr>
          <w:b w:val="0"/>
          <w:color w:val="000000"/>
          <w:szCs w:val="28"/>
        </w:rPr>
        <w:t>ГБОУ СПО «Златоустовский индустриальный колледж имени П.П.Аносова»</w:t>
      </w:r>
      <w:r>
        <w:rPr>
          <w:b w:val="0"/>
          <w:color w:val="000000"/>
          <w:szCs w:val="28"/>
        </w:rPr>
        <w:t>, Р-35 «Златоустовский городской исполнительный комитет», Р-286 «</w:t>
      </w:r>
      <w:r w:rsidRPr="00E37E88">
        <w:rPr>
          <w:b w:val="0"/>
          <w:color w:val="000000"/>
          <w:szCs w:val="28"/>
        </w:rPr>
        <w:t>ГУК Златоустовский государственный драматический театр «Омнибус»</w:t>
      </w:r>
      <w:r>
        <w:rPr>
          <w:b w:val="0"/>
          <w:color w:val="000000"/>
          <w:szCs w:val="28"/>
        </w:rPr>
        <w:t>);</w:t>
      </w:r>
    </w:p>
    <w:p w:rsidR="00B53DE6" w:rsidRDefault="00B53DE6" w:rsidP="00A07432">
      <w:pPr>
        <w:widowControl w:val="0"/>
        <w:wordWrap w:val="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- 35 исторических справок  по 6 фондам: </w:t>
      </w:r>
      <w:r w:rsidRPr="00A545F5">
        <w:rPr>
          <w:b w:val="0"/>
          <w:color w:val="000000"/>
          <w:szCs w:val="28"/>
        </w:rPr>
        <w:t>ОАФ-Р-476</w:t>
      </w:r>
      <w:r>
        <w:rPr>
          <w:b w:val="0"/>
          <w:color w:val="000000"/>
          <w:szCs w:val="28"/>
        </w:rPr>
        <w:t xml:space="preserve"> «</w:t>
      </w:r>
      <w:r w:rsidRPr="00A07432">
        <w:rPr>
          <w:b w:val="0"/>
          <w:color w:val="000000"/>
          <w:szCs w:val="28"/>
        </w:rPr>
        <w:t>Ликвидированные муниципальные унитарные предприятия</w:t>
      </w:r>
      <w:r>
        <w:rPr>
          <w:b w:val="0"/>
          <w:color w:val="000000"/>
          <w:szCs w:val="28"/>
        </w:rPr>
        <w:t>»</w:t>
      </w:r>
      <w:r w:rsidRPr="00A545F5">
        <w:rPr>
          <w:b w:val="0"/>
          <w:color w:val="000000"/>
          <w:szCs w:val="28"/>
        </w:rPr>
        <w:t>, ОАФ-Р-458</w:t>
      </w:r>
      <w:r>
        <w:rPr>
          <w:b w:val="0"/>
          <w:color w:val="000000"/>
          <w:szCs w:val="28"/>
        </w:rPr>
        <w:t xml:space="preserve"> «</w:t>
      </w:r>
      <w:r w:rsidRPr="00A07432">
        <w:rPr>
          <w:b w:val="0"/>
          <w:color w:val="000000"/>
          <w:szCs w:val="28"/>
        </w:rPr>
        <w:t>Кооперативы, акционерные</w:t>
      </w:r>
      <w:r>
        <w:rPr>
          <w:b w:val="0"/>
          <w:color w:val="000000"/>
          <w:szCs w:val="28"/>
        </w:rPr>
        <w:t xml:space="preserve"> общества, малые государственны</w:t>
      </w:r>
      <w:r w:rsidRPr="00A07432">
        <w:rPr>
          <w:b w:val="0"/>
          <w:color w:val="000000"/>
          <w:szCs w:val="28"/>
        </w:rPr>
        <w:t>е предприятия</w:t>
      </w:r>
      <w:r>
        <w:rPr>
          <w:b w:val="0"/>
          <w:color w:val="000000"/>
          <w:szCs w:val="28"/>
        </w:rPr>
        <w:t>»</w:t>
      </w:r>
      <w:r w:rsidRPr="00A545F5">
        <w:rPr>
          <w:b w:val="0"/>
          <w:color w:val="000000"/>
          <w:szCs w:val="28"/>
        </w:rPr>
        <w:t>, Р-494</w:t>
      </w:r>
      <w:r>
        <w:rPr>
          <w:b w:val="0"/>
          <w:color w:val="000000"/>
          <w:szCs w:val="28"/>
        </w:rPr>
        <w:t xml:space="preserve"> «</w:t>
      </w:r>
      <w:r w:rsidRPr="00A07432">
        <w:rPr>
          <w:b w:val="0"/>
          <w:color w:val="000000"/>
          <w:szCs w:val="28"/>
        </w:rPr>
        <w:t>Коллекция фотодокументов по истории Златоустовског</w:t>
      </w:r>
      <w:r>
        <w:rPr>
          <w:b w:val="0"/>
          <w:color w:val="000000"/>
          <w:szCs w:val="28"/>
        </w:rPr>
        <w:t>о</w:t>
      </w:r>
      <w:r w:rsidRPr="00A07432">
        <w:rPr>
          <w:b w:val="0"/>
          <w:color w:val="000000"/>
          <w:szCs w:val="28"/>
        </w:rPr>
        <w:t xml:space="preserve"> гор</w:t>
      </w:r>
      <w:r>
        <w:rPr>
          <w:b w:val="0"/>
          <w:color w:val="000000"/>
          <w:szCs w:val="28"/>
        </w:rPr>
        <w:t>о</w:t>
      </w:r>
      <w:r w:rsidRPr="00A07432">
        <w:rPr>
          <w:b w:val="0"/>
          <w:color w:val="000000"/>
          <w:szCs w:val="28"/>
        </w:rPr>
        <w:t>дского округа</w:t>
      </w:r>
      <w:r>
        <w:rPr>
          <w:b w:val="0"/>
          <w:color w:val="000000"/>
          <w:szCs w:val="28"/>
        </w:rPr>
        <w:t>»</w:t>
      </w:r>
      <w:r w:rsidRPr="00A545F5">
        <w:rPr>
          <w:b w:val="0"/>
          <w:color w:val="000000"/>
          <w:szCs w:val="28"/>
        </w:rPr>
        <w:t>, Р-520</w:t>
      </w:r>
      <w:r>
        <w:rPr>
          <w:b w:val="0"/>
          <w:color w:val="000000"/>
          <w:szCs w:val="28"/>
        </w:rPr>
        <w:t xml:space="preserve"> «ООО «Автотранспортное предприятие»</w:t>
      </w:r>
      <w:r w:rsidRPr="00A545F5">
        <w:rPr>
          <w:b w:val="0"/>
          <w:color w:val="000000"/>
          <w:szCs w:val="28"/>
        </w:rPr>
        <w:t>, Р-521</w:t>
      </w:r>
      <w:r>
        <w:rPr>
          <w:b w:val="0"/>
          <w:color w:val="000000"/>
          <w:szCs w:val="28"/>
        </w:rPr>
        <w:t xml:space="preserve"> «ЗГО ЧОО ВОИ «Новозлатоустовское»</w:t>
      </w:r>
      <w:r w:rsidRPr="00A545F5">
        <w:rPr>
          <w:b w:val="0"/>
          <w:color w:val="000000"/>
          <w:szCs w:val="28"/>
        </w:rPr>
        <w:t>, Р-527</w:t>
      </w:r>
      <w:r>
        <w:rPr>
          <w:b w:val="0"/>
          <w:color w:val="000000"/>
          <w:szCs w:val="28"/>
        </w:rPr>
        <w:t xml:space="preserve"> ОАО «Стройрайон-2»;</w:t>
      </w:r>
    </w:p>
    <w:p w:rsidR="00B53DE6" w:rsidRPr="00A545F5" w:rsidRDefault="00B53DE6" w:rsidP="0066152B">
      <w:pPr>
        <w:widowControl w:val="0"/>
        <w:wordWrap w:val="0"/>
        <w:jc w:val="both"/>
        <w:rPr>
          <w:color w:val="000000"/>
          <w:szCs w:val="28"/>
        </w:rPr>
      </w:pPr>
      <w:r>
        <w:rPr>
          <w:b w:val="0"/>
          <w:color w:val="000000"/>
          <w:szCs w:val="28"/>
        </w:rPr>
        <w:t>- 2 аннотации по фондам Р-180 «Златоустовский машиностроительный завод имени В.И. Ленина» и Р-262 «</w:t>
      </w:r>
      <w:r w:rsidRPr="004F202B">
        <w:rPr>
          <w:b w:val="0"/>
          <w:color w:val="000000"/>
          <w:szCs w:val="28"/>
        </w:rPr>
        <w:t>Финансовое управление администрации  Златоустовского городского округа</w:t>
      </w:r>
      <w:r>
        <w:rPr>
          <w:b w:val="0"/>
          <w:color w:val="000000"/>
          <w:szCs w:val="28"/>
        </w:rPr>
        <w:t>».</w:t>
      </w:r>
    </w:p>
    <w:p w:rsidR="00B53DE6" w:rsidRPr="009A7D91" w:rsidRDefault="00B53DE6" w:rsidP="00241CED">
      <w:pPr>
        <w:widowControl w:val="0"/>
        <w:wordWrap w:val="0"/>
        <w:jc w:val="both"/>
        <w:rPr>
          <w:b w:val="0"/>
          <w:color w:val="000000"/>
          <w:szCs w:val="28"/>
        </w:rPr>
      </w:pPr>
    </w:p>
    <w:p w:rsidR="00B53DE6" w:rsidRPr="00FB4D08" w:rsidRDefault="00B53DE6" w:rsidP="00183D3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FB4D08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9</w:t>
      </w:r>
      <w:r w:rsidRPr="00FB4D08">
        <w:rPr>
          <w:b w:val="0"/>
          <w:color w:val="000000"/>
          <w:szCs w:val="28"/>
        </w:rPr>
        <w:t>. Заполнялись базы данных:</w:t>
      </w:r>
    </w:p>
    <w:p w:rsidR="00B53DE6" w:rsidRPr="00FB4D08" w:rsidRDefault="00B53DE6" w:rsidP="00183D3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FB4D08">
        <w:rPr>
          <w:b w:val="0"/>
          <w:color w:val="000000"/>
          <w:szCs w:val="28"/>
        </w:rPr>
        <w:t>- местонахождение документов по личному составу, внесено 156 заголовков, работа будет продолжена в 2021 году;</w:t>
      </w:r>
    </w:p>
    <w:p w:rsidR="00B53DE6" w:rsidRPr="00FB4D08" w:rsidRDefault="00B53DE6" w:rsidP="00C96FF3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FB4D08">
        <w:rPr>
          <w:b w:val="0"/>
          <w:color w:val="000000"/>
          <w:szCs w:val="28"/>
        </w:rPr>
        <w:t>- о рассекреченных делах и документах, заполнено 30921  карточка;</w:t>
      </w:r>
    </w:p>
    <w:p w:rsidR="00B53DE6" w:rsidRDefault="00B53DE6" w:rsidP="00C96FF3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FB4D08">
        <w:rPr>
          <w:b w:val="0"/>
          <w:color w:val="000000"/>
          <w:szCs w:val="28"/>
        </w:rPr>
        <w:t>- об организациях (заводах, театрах, других учреждениях) и гражданах, эвакуированных в Челябинскую область в годы Великой Отечественной войны, внесено 4065 записей;</w:t>
      </w:r>
    </w:p>
    <w:p w:rsidR="00B53DE6" w:rsidRDefault="00B53DE6" w:rsidP="00C96FF3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перечня по гаражам, внесено 259 записей;</w:t>
      </w:r>
    </w:p>
    <w:p w:rsidR="00B53DE6" w:rsidRPr="00DF19F7" w:rsidRDefault="00B53DE6" w:rsidP="00C96FF3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DF19F7">
        <w:rPr>
          <w:b w:val="0"/>
          <w:color w:val="000000"/>
          <w:szCs w:val="28"/>
        </w:rPr>
        <w:t>- по метрическим книгам, внесено 5199 заголовков.</w:t>
      </w:r>
      <w:r w:rsidRPr="00DF19F7">
        <w:rPr>
          <w:b w:val="0"/>
          <w:color w:val="000000"/>
          <w:szCs w:val="28"/>
        </w:rPr>
        <w:tab/>
      </w:r>
    </w:p>
    <w:p w:rsidR="00B53DE6" w:rsidRDefault="00B53DE6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DF19F7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20</w:t>
      </w:r>
      <w:r w:rsidRPr="00DF19F7">
        <w:rPr>
          <w:b w:val="0"/>
          <w:color w:val="000000"/>
          <w:szCs w:val="28"/>
        </w:rPr>
        <w:t>. Проводилась работа по выявлению фондов, содержащих особо ценные дела. Дополнен перечень особо ценных дел в количестве 93 дел.</w:t>
      </w:r>
    </w:p>
    <w:p w:rsidR="00B53DE6" w:rsidRPr="00DF19F7" w:rsidRDefault="00B53DE6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</w:p>
    <w:p w:rsidR="00B53DE6" w:rsidRPr="00DF19F7" w:rsidRDefault="00B53DE6" w:rsidP="009F5B3F">
      <w:pPr>
        <w:jc w:val="center"/>
        <w:rPr>
          <w:color w:val="000000"/>
          <w:szCs w:val="28"/>
        </w:rPr>
      </w:pPr>
      <w:r w:rsidRPr="00DF19F7">
        <w:rPr>
          <w:color w:val="000000"/>
          <w:szCs w:val="28"/>
        </w:rPr>
        <w:t xml:space="preserve">3. В сфере формирования Архивного фонда Российской Федерации, </w:t>
      </w:r>
    </w:p>
    <w:p w:rsidR="00B53DE6" w:rsidRPr="00DF19F7" w:rsidRDefault="00B53DE6" w:rsidP="009F5B3F">
      <w:pPr>
        <w:jc w:val="center"/>
        <w:rPr>
          <w:color w:val="000000"/>
          <w:szCs w:val="28"/>
        </w:rPr>
      </w:pPr>
      <w:r w:rsidRPr="00DF19F7">
        <w:rPr>
          <w:color w:val="000000"/>
          <w:szCs w:val="28"/>
        </w:rPr>
        <w:t>организации документов в делопроизводстве</w:t>
      </w:r>
    </w:p>
    <w:p w:rsidR="00B53DE6" w:rsidRPr="00DF19F7" w:rsidRDefault="00B53DE6" w:rsidP="009F5B3F">
      <w:pPr>
        <w:jc w:val="center"/>
        <w:rPr>
          <w:color w:val="000000"/>
          <w:szCs w:val="28"/>
        </w:rPr>
      </w:pPr>
      <w:r w:rsidRPr="00DF19F7">
        <w:rPr>
          <w:color w:val="000000"/>
          <w:szCs w:val="28"/>
        </w:rPr>
        <w:t>учреждений, организаций и предприятий:</w:t>
      </w:r>
    </w:p>
    <w:p w:rsidR="00B53DE6" w:rsidRPr="00C63BC6" w:rsidRDefault="00B53DE6" w:rsidP="00241CED">
      <w:pPr>
        <w:rPr>
          <w:color w:val="FF0000"/>
          <w:szCs w:val="28"/>
        </w:rPr>
      </w:pPr>
    </w:p>
    <w:p w:rsidR="00B53DE6" w:rsidRPr="00965C8A" w:rsidRDefault="00B53DE6" w:rsidP="00965C8A">
      <w:pPr>
        <w:ind w:firstLine="708"/>
        <w:jc w:val="both"/>
        <w:rPr>
          <w:b w:val="0"/>
          <w:color w:val="000000"/>
          <w:szCs w:val="28"/>
        </w:rPr>
      </w:pPr>
      <w:r w:rsidRPr="00965C8A">
        <w:rPr>
          <w:b w:val="0"/>
          <w:color w:val="000000"/>
          <w:szCs w:val="28"/>
        </w:rPr>
        <w:t xml:space="preserve">3.1. В 2020 году в списке № 1 организаций-источников комплектования изменений не было. На 01.01.2021 года в списке № 1 значится 29 организаций. </w:t>
      </w:r>
    </w:p>
    <w:p w:rsidR="00B53DE6" w:rsidRPr="00965C8A" w:rsidRDefault="00B53DE6" w:rsidP="00671753">
      <w:pPr>
        <w:ind w:firstLine="708"/>
        <w:jc w:val="both"/>
        <w:rPr>
          <w:b w:val="0"/>
          <w:color w:val="000000"/>
          <w:szCs w:val="28"/>
        </w:rPr>
      </w:pPr>
      <w:r w:rsidRPr="00965C8A">
        <w:rPr>
          <w:b w:val="0"/>
          <w:color w:val="000000"/>
          <w:szCs w:val="28"/>
        </w:rPr>
        <w:t>3.2. Была продолжена работа с ведомственными архивами по обеспечению сохранности документов, учёту, упорядочению и приёму их на постоянное хранение, в том числе по упорядочению документов, подтверждающих стаж работы на производстве с тяжёлыми и вредными условиями труда.</w:t>
      </w:r>
    </w:p>
    <w:p w:rsidR="00B53DE6" w:rsidRPr="00965C8A" w:rsidRDefault="00B53DE6" w:rsidP="003C5875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65C8A">
        <w:rPr>
          <w:b w:val="0"/>
          <w:color w:val="000000"/>
          <w:szCs w:val="28"/>
          <w:lang w:val="ru-RU"/>
        </w:rPr>
        <w:t>3.2.1. Описи постоянного хранения и по личному составу утверждены и согласованы, соответственно, по 201</w:t>
      </w:r>
      <w:r>
        <w:rPr>
          <w:b w:val="0"/>
          <w:color w:val="000000"/>
          <w:szCs w:val="28"/>
          <w:lang w:val="ru-RU"/>
        </w:rPr>
        <w:t>7</w:t>
      </w:r>
      <w:r w:rsidRPr="00965C8A">
        <w:rPr>
          <w:b w:val="0"/>
          <w:color w:val="000000"/>
          <w:szCs w:val="28"/>
          <w:lang w:val="ru-RU"/>
        </w:rPr>
        <w:t xml:space="preserve"> год включительно (Приложения 1, 2). </w:t>
      </w:r>
    </w:p>
    <w:p w:rsidR="00B53DE6" w:rsidRPr="00965C8A" w:rsidRDefault="00B53DE6" w:rsidP="003C5875">
      <w:pPr>
        <w:ind w:firstLine="708"/>
        <w:jc w:val="both"/>
        <w:rPr>
          <w:b w:val="0"/>
          <w:color w:val="000000"/>
          <w:szCs w:val="28"/>
        </w:rPr>
      </w:pPr>
      <w:r w:rsidRPr="00965C8A">
        <w:rPr>
          <w:b w:val="0"/>
          <w:color w:val="000000"/>
          <w:szCs w:val="28"/>
        </w:rPr>
        <w:t xml:space="preserve">План по утверждению описей постоянного хранения  и по согласованию описей по личному составу выполнен и перевыполнен. </w:t>
      </w:r>
    </w:p>
    <w:p w:rsidR="00B53DE6" w:rsidRPr="0043074C" w:rsidRDefault="00B53DE6" w:rsidP="0043074C">
      <w:pPr>
        <w:ind w:firstLine="708"/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>3.2.2. Проводилась экспертиза дел фонда личного происхождения, Соложенкиной С..Л. Утверждены описи дел фонда Соложенкиной С.Л. в количестве 78 дел (Приложение 3).</w:t>
      </w:r>
    </w:p>
    <w:p w:rsidR="00B53DE6" w:rsidRPr="00965C8A" w:rsidRDefault="00B53DE6" w:rsidP="00332B55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43074C">
        <w:rPr>
          <w:b w:val="0"/>
          <w:color w:val="000000"/>
          <w:szCs w:val="28"/>
          <w:lang w:val="ru-RU"/>
        </w:rPr>
        <w:t>3.2.3. С ЭПК Государственного</w:t>
      </w:r>
      <w:r w:rsidRPr="00965C8A">
        <w:rPr>
          <w:b w:val="0"/>
          <w:color w:val="000000"/>
          <w:szCs w:val="28"/>
          <w:lang w:val="ru-RU"/>
        </w:rPr>
        <w:t xml:space="preserve"> комитета по делам архивов Челябинской области согласовано 4 номенклатуры дел организаций – источников комплектования, где проверено 557 заголовков (Приложение 4). </w:t>
      </w:r>
    </w:p>
    <w:p w:rsidR="00B53DE6" w:rsidRPr="00965C8A" w:rsidRDefault="00B53DE6" w:rsidP="00C53476">
      <w:pPr>
        <w:ind w:firstLine="708"/>
        <w:jc w:val="both"/>
        <w:rPr>
          <w:b w:val="0"/>
          <w:color w:val="000000"/>
        </w:rPr>
      </w:pPr>
      <w:r w:rsidRPr="00965C8A">
        <w:rPr>
          <w:b w:val="0"/>
          <w:color w:val="000000"/>
          <w:szCs w:val="28"/>
        </w:rPr>
        <w:t xml:space="preserve">3.2.4. Утверждены описи дел </w:t>
      </w:r>
      <w:r w:rsidRPr="00965C8A">
        <w:rPr>
          <w:b w:val="0"/>
          <w:color w:val="000000"/>
        </w:rPr>
        <w:t xml:space="preserve">электронных фотодокументов и видеодокументов: </w:t>
      </w:r>
      <w:r w:rsidRPr="00965C8A">
        <w:rPr>
          <w:b w:val="0"/>
          <w:color w:val="000000"/>
        </w:rPr>
        <w:tab/>
      </w:r>
    </w:p>
    <w:p w:rsidR="00B53DE6" w:rsidRPr="00A520EB" w:rsidRDefault="00B53DE6" w:rsidP="00965C8A">
      <w:pPr>
        <w:ind w:firstLine="708"/>
        <w:jc w:val="both"/>
        <w:rPr>
          <w:b w:val="0"/>
          <w:color w:val="000000"/>
        </w:rPr>
      </w:pPr>
      <w:r w:rsidRPr="00A520EB">
        <w:rPr>
          <w:b w:val="0"/>
          <w:color w:val="000000"/>
        </w:rPr>
        <w:t>1) опись № 15 электронных фотодокументов постоянного хранения (Златоуст з</w:t>
      </w:r>
      <w:r>
        <w:rPr>
          <w:b w:val="0"/>
          <w:color w:val="000000"/>
        </w:rPr>
        <w:t>а</w:t>
      </w:r>
      <w:r w:rsidRPr="00A520EB">
        <w:rPr>
          <w:b w:val="0"/>
          <w:color w:val="000000"/>
        </w:rPr>
        <w:t>жигает огни (Новогодняя иллюминация Златоуста) за 2011 год фонда Р – 494 «Коллекция фотодокументов по истории Златоустовского городского округа» в количестве 1 ед. хр. и 15 ед. уч.;</w:t>
      </w:r>
    </w:p>
    <w:p w:rsidR="00B53DE6" w:rsidRPr="00A520EB" w:rsidRDefault="00B53DE6" w:rsidP="001E24B3">
      <w:pPr>
        <w:jc w:val="both"/>
        <w:rPr>
          <w:b w:val="0"/>
          <w:color w:val="000000"/>
        </w:rPr>
      </w:pPr>
      <w:r w:rsidRPr="00A520EB">
        <w:rPr>
          <w:color w:val="000000"/>
        </w:rPr>
        <w:tab/>
      </w:r>
      <w:r w:rsidRPr="00A520EB">
        <w:rPr>
          <w:b w:val="0"/>
          <w:color w:val="000000"/>
        </w:rPr>
        <w:t xml:space="preserve">2) опись № 3 дел постоянного хранения (видеодокументов) за 2009 год фонда № Р-504  «Муниципальное бюджетное учреждение «Архив Златоустовского городского округа» (Архив ЗГО) в количестве 1 ед. хр. и </w:t>
      </w:r>
      <w:r>
        <w:rPr>
          <w:b w:val="0"/>
          <w:color w:val="000000"/>
        </w:rPr>
        <w:t>2</w:t>
      </w:r>
      <w:r w:rsidRPr="00A520EB">
        <w:rPr>
          <w:b w:val="0"/>
          <w:color w:val="000000"/>
        </w:rPr>
        <w:t xml:space="preserve"> ед. уч. В опись № 3 включен</w:t>
      </w:r>
      <w:r>
        <w:rPr>
          <w:b w:val="0"/>
          <w:color w:val="000000"/>
        </w:rPr>
        <w:t>ы</w:t>
      </w:r>
      <w:r w:rsidRPr="00A520EB">
        <w:rPr>
          <w:b w:val="0"/>
          <w:color w:val="000000"/>
        </w:rPr>
        <w:t xml:space="preserve"> короткометражны</w:t>
      </w:r>
      <w:r>
        <w:rPr>
          <w:b w:val="0"/>
          <w:color w:val="000000"/>
        </w:rPr>
        <w:t>е</w:t>
      </w:r>
      <w:r w:rsidRPr="00A520EB">
        <w:rPr>
          <w:b w:val="0"/>
          <w:color w:val="000000"/>
        </w:rPr>
        <w:t xml:space="preserve"> фильм</w:t>
      </w:r>
      <w:r>
        <w:rPr>
          <w:b w:val="0"/>
          <w:color w:val="000000"/>
        </w:rPr>
        <w:t>ы</w:t>
      </w:r>
      <w:r w:rsidRPr="00A520EB">
        <w:rPr>
          <w:b w:val="0"/>
          <w:color w:val="000000"/>
        </w:rPr>
        <w:t xml:space="preserve"> «Возрождение»</w:t>
      </w:r>
      <w:r>
        <w:rPr>
          <w:b w:val="0"/>
          <w:color w:val="000000"/>
        </w:rPr>
        <w:t xml:space="preserve"> и «Дом Божий»</w:t>
      </w:r>
      <w:r w:rsidRPr="00A520EB">
        <w:rPr>
          <w:b w:val="0"/>
          <w:color w:val="000000"/>
        </w:rPr>
        <w:t>.</w:t>
      </w:r>
    </w:p>
    <w:p w:rsidR="00B53DE6" w:rsidRPr="00F64A70" w:rsidRDefault="00B53DE6" w:rsidP="00F64A70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F64A70">
        <w:rPr>
          <w:b w:val="0"/>
          <w:color w:val="000000"/>
          <w:szCs w:val="28"/>
          <w:lang w:val="ru-RU"/>
        </w:rPr>
        <w:t>3.3. На  01.01.2020 года неописанными числилос</w:t>
      </w:r>
      <w:r>
        <w:rPr>
          <w:b w:val="0"/>
          <w:color w:val="000000"/>
          <w:szCs w:val="28"/>
          <w:lang w:val="ru-RU"/>
        </w:rPr>
        <w:t>ь 2562 дела по личному составу.</w:t>
      </w:r>
    </w:p>
    <w:p w:rsidR="00B53DE6" w:rsidRPr="00F64A70" w:rsidRDefault="00B53DE6" w:rsidP="00F5683C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F64A70">
        <w:rPr>
          <w:b w:val="0"/>
          <w:color w:val="000000"/>
          <w:szCs w:val="28"/>
          <w:lang w:val="ru-RU"/>
        </w:rPr>
        <w:t xml:space="preserve">За 2020 год из неописанных в описанные переведено </w:t>
      </w:r>
      <w:r>
        <w:rPr>
          <w:b w:val="0"/>
          <w:color w:val="000000"/>
          <w:szCs w:val="28"/>
          <w:lang w:val="ru-RU"/>
        </w:rPr>
        <w:t>2232</w:t>
      </w:r>
      <w:r w:rsidRPr="00F64A70">
        <w:rPr>
          <w:b w:val="0"/>
          <w:color w:val="000000"/>
          <w:szCs w:val="28"/>
          <w:lang w:val="ru-RU"/>
        </w:rPr>
        <w:t xml:space="preserve"> дел</w:t>
      </w:r>
      <w:r>
        <w:rPr>
          <w:b w:val="0"/>
          <w:color w:val="000000"/>
          <w:szCs w:val="28"/>
          <w:lang w:val="ru-RU"/>
        </w:rPr>
        <w:t>а по личному составу</w:t>
      </w:r>
      <w:r w:rsidRPr="00F64A70">
        <w:rPr>
          <w:b w:val="0"/>
          <w:color w:val="000000"/>
          <w:szCs w:val="28"/>
          <w:lang w:val="ru-RU"/>
        </w:rPr>
        <w:t>,  в том числе:</w:t>
      </w:r>
    </w:p>
    <w:p w:rsidR="00B53DE6" w:rsidRPr="00D02200" w:rsidRDefault="00B53DE6" w:rsidP="001E24B3">
      <w:pPr>
        <w:pStyle w:val="BodyText"/>
        <w:rPr>
          <w:b w:val="0"/>
          <w:color w:val="000000"/>
          <w:lang w:val="ru-RU"/>
        </w:rPr>
      </w:pPr>
      <w:r w:rsidRPr="00D02200">
        <w:rPr>
          <w:b w:val="0"/>
          <w:color w:val="000000"/>
          <w:lang w:val="ru-RU"/>
        </w:rPr>
        <w:t xml:space="preserve">- 163 дела фонда ОАФ-Р-458, </w:t>
      </w:r>
    </w:p>
    <w:p w:rsidR="00B53DE6" w:rsidRPr="00D02200" w:rsidRDefault="00B53DE6" w:rsidP="001E24B3">
      <w:pPr>
        <w:pStyle w:val="BodyText"/>
        <w:rPr>
          <w:b w:val="0"/>
          <w:color w:val="000000"/>
          <w:lang w:val="ru-RU"/>
        </w:rPr>
      </w:pPr>
      <w:r w:rsidRPr="00D02200">
        <w:rPr>
          <w:b w:val="0"/>
          <w:color w:val="000000"/>
          <w:lang w:val="ru-RU"/>
        </w:rPr>
        <w:t>- 6 дел фонда ОАФ-Р-476;</w:t>
      </w:r>
    </w:p>
    <w:p w:rsidR="00B53DE6" w:rsidRPr="00D02200" w:rsidRDefault="00B53DE6" w:rsidP="001E24B3">
      <w:pPr>
        <w:pStyle w:val="BodyText"/>
        <w:rPr>
          <w:b w:val="0"/>
          <w:color w:val="000000"/>
          <w:lang w:val="ru-RU"/>
        </w:rPr>
      </w:pPr>
      <w:r w:rsidRPr="00D02200">
        <w:rPr>
          <w:b w:val="0"/>
          <w:color w:val="000000"/>
          <w:lang w:val="ru-RU"/>
        </w:rPr>
        <w:t xml:space="preserve">- 1530 дел фонда ОАФ-Р-520; </w:t>
      </w:r>
    </w:p>
    <w:p w:rsidR="00B53DE6" w:rsidRPr="00D02200" w:rsidRDefault="00B53DE6" w:rsidP="001E24B3">
      <w:pPr>
        <w:pStyle w:val="BodyText"/>
        <w:rPr>
          <w:b w:val="0"/>
          <w:color w:val="000000"/>
          <w:szCs w:val="28"/>
          <w:lang w:val="ru-RU"/>
        </w:rPr>
      </w:pPr>
      <w:r w:rsidRPr="00D02200">
        <w:rPr>
          <w:b w:val="0"/>
          <w:color w:val="000000"/>
          <w:lang w:val="ru-RU"/>
        </w:rPr>
        <w:t>- 533 дела Р-521.</w:t>
      </w:r>
    </w:p>
    <w:p w:rsidR="00B53DE6" w:rsidRPr="00D02200" w:rsidRDefault="00B53DE6" w:rsidP="00705882">
      <w:pPr>
        <w:pStyle w:val="BodyText"/>
        <w:tabs>
          <w:tab w:val="left" w:pos="2508"/>
        </w:tabs>
        <w:ind w:firstLine="708"/>
        <w:rPr>
          <w:b w:val="0"/>
          <w:color w:val="000000"/>
          <w:szCs w:val="28"/>
          <w:lang w:val="ru-RU"/>
        </w:rPr>
      </w:pPr>
      <w:r w:rsidRPr="00D02200">
        <w:rPr>
          <w:b w:val="0"/>
          <w:color w:val="000000"/>
          <w:szCs w:val="28"/>
          <w:lang w:val="ru-RU"/>
        </w:rPr>
        <w:t xml:space="preserve">Количество неописанных документов в 2020 году по сравнению с 2019 годом уменьшилось на 2232 дела (см. паспорт архива). </w:t>
      </w:r>
    </w:p>
    <w:p w:rsidR="00B53DE6" w:rsidRPr="00D02200" w:rsidRDefault="00B53DE6" w:rsidP="006920AE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D02200">
        <w:rPr>
          <w:b w:val="0"/>
          <w:color w:val="000000"/>
          <w:szCs w:val="28"/>
          <w:lang w:val="ru-RU"/>
        </w:rPr>
        <w:t>На 01.01.2021 года неописанными числится 330 дел по личному составу.</w:t>
      </w:r>
    </w:p>
    <w:p w:rsidR="00B53DE6" w:rsidRPr="00C63BC6" w:rsidRDefault="00B53DE6" w:rsidP="00253149">
      <w:pPr>
        <w:pStyle w:val="BodyText"/>
        <w:tabs>
          <w:tab w:val="left" w:pos="2508"/>
        </w:tabs>
        <w:rPr>
          <w:b w:val="0"/>
          <w:color w:val="FF0000"/>
          <w:szCs w:val="28"/>
          <w:lang w:val="ru-RU"/>
        </w:rPr>
      </w:pPr>
    </w:p>
    <w:p w:rsidR="00B53DE6" w:rsidRPr="006B68BE" w:rsidRDefault="00B53DE6" w:rsidP="007E4588">
      <w:pPr>
        <w:ind w:firstLine="708"/>
        <w:jc w:val="both"/>
        <w:rPr>
          <w:b w:val="0"/>
          <w:color w:val="000000"/>
          <w:szCs w:val="28"/>
        </w:rPr>
      </w:pPr>
      <w:r w:rsidRPr="006B68BE">
        <w:rPr>
          <w:b w:val="0"/>
          <w:color w:val="000000"/>
          <w:szCs w:val="28"/>
        </w:rPr>
        <w:t>3.4. Проверены номенклатуры дел 2 организаций списка № 2: ГБУЗ «Станция скорой медицинской помощи г.Златоуста», Отдела ЗАГС администрации ЗГО в количестве 334 заголовков.</w:t>
      </w:r>
    </w:p>
    <w:p w:rsidR="00B53DE6" w:rsidRPr="006B68BE" w:rsidRDefault="00B53DE6" w:rsidP="00EB2380">
      <w:pPr>
        <w:ind w:firstLine="708"/>
        <w:jc w:val="both"/>
        <w:rPr>
          <w:b w:val="0"/>
          <w:color w:val="000000"/>
          <w:szCs w:val="28"/>
        </w:rPr>
      </w:pPr>
      <w:r w:rsidRPr="006B68BE">
        <w:rPr>
          <w:b w:val="0"/>
          <w:color w:val="000000"/>
          <w:szCs w:val="28"/>
        </w:rPr>
        <w:t>3.5. Проверен 831 заголовок в актах на списание дел, выделенных к уничтожению с истекшими сроками хранения, 7-ми организаций в количестве 7517 дел.</w:t>
      </w:r>
    </w:p>
    <w:p w:rsidR="00B53DE6" w:rsidRPr="006B68BE" w:rsidRDefault="00B53DE6" w:rsidP="00093112">
      <w:pPr>
        <w:ind w:firstLine="708"/>
        <w:jc w:val="both"/>
        <w:rPr>
          <w:b w:val="0"/>
          <w:color w:val="000000"/>
          <w:szCs w:val="28"/>
        </w:rPr>
      </w:pPr>
      <w:r w:rsidRPr="006B68BE">
        <w:rPr>
          <w:b w:val="0"/>
          <w:color w:val="000000"/>
          <w:szCs w:val="28"/>
        </w:rPr>
        <w:t>3.6. Проведена работа по доработке описей дел в количестве 6262 заголовков.</w:t>
      </w:r>
    </w:p>
    <w:p w:rsidR="00B53DE6" w:rsidRPr="006B68BE" w:rsidRDefault="00B53DE6" w:rsidP="00093112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6B68BE">
        <w:rPr>
          <w:b w:val="0"/>
          <w:color w:val="000000"/>
          <w:szCs w:val="28"/>
          <w:lang w:val="ru-RU"/>
        </w:rPr>
        <w:t>3.7. В 2020 году на хранение приняты документы в количестве 1208  дел, в том числе: постоянного хранения в количестве 1034 дел, по личному составу в количестве 94 дел, личного происхождения в количестве 78 дел, 1 электронный фотодокумент, 1 электронный видеодокумент.</w:t>
      </w:r>
      <w:r>
        <w:rPr>
          <w:b w:val="0"/>
          <w:color w:val="000000"/>
          <w:szCs w:val="28"/>
          <w:lang w:val="ru-RU"/>
        </w:rPr>
        <w:t xml:space="preserve"> </w:t>
      </w:r>
    </w:p>
    <w:p w:rsidR="00B53DE6" w:rsidRPr="006B68BE" w:rsidRDefault="00B53DE6" w:rsidP="00D75022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6B68BE">
        <w:rPr>
          <w:b w:val="0"/>
          <w:color w:val="000000"/>
          <w:szCs w:val="28"/>
          <w:lang w:val="ru-RU"/>
        </w:rPr>
        <w:t xml:space="preserve">План комплектования Архива ЗГО документами  постоянного хранения от организаций-источников комплектования и по личному составу выполнен и перевыполнен (Приложение 5). </w:t>
      </w:r>
    </w:p>
    <w:p w:rsidR="00B53DE6" w:rsidRPr="00A545F5" w:rsidRDefault="00B53DE6" w:rsidP="008E09B9">
      <w:pPr>
        <w:jc w:val="both"/>
        <w:rPr>
          <w:b w:val="0"/>
          <w:color w:val="000000"/>
          <w:szCs w:val="28"/>
        </w:rPr>
      </w:pPr>
      <w:r w:rsidRPr="00C63BC6">
        <w:rPr>
          <w:b w:val="0"/>
          <w:color w:val="FF0000"/>
          <w:szCs w:val="28"/>
        </w:rPr>
        <w:tab/>
      </w:r>
      <w:r w:rsidRPr="00A545F5">
        <w:rPr>
          <w:b w:val="0"/>
          <w:color w:val="000000"/>
          <w:szCs w:val="28"/>
        </w:rPr>
        <w:t>3.8. При проверке и сдаче дел  на хранение  не обнаружены дела постоянного хранения в 10 организациях списка № 1 в количестве 51 ед.хр., продолжают поиск документов.</w:t>
      </w:r>
    </w:p>
    <w:p w:rsidR="00B53DE6" w:rsidRPr="00A545F5" w:rsidRDefault="00B53DE6" w:rsidP="006C5523">
      <w:pPr>
        <w:jc w:val="both"/>
        <w:rPr>
          <w:b w:val="0"/>
          <w:color w:val="000000"/>
          <w:szCs w:val="28"/>
        </w:rPr>
      </w:pPr>
      <w:r w:rsidRPr="00A545F5">
        <w:rPr>
          <w:b w:val="0"/>
          <w:color w:val="000000"/>
          <w:szCs w:val="28"/>
        </w:rPr>
        <w:tab/>
        <w:t>На документы составлены объяснительные записки, подписанные руководителями предприятий. Основная причина: несвоевременная передача документов в архив предприятий.</w:t>
      </w:r>
      <w:r w:rsidRPr="00A545F5">
        <w:rPr>
          <w:b w:val="0"/>
          <w:color w:val="000000"/>
          <w:szCs w:val="28"/>
        </w:rPr>
        <w:tab/>
      </w:r>
    </w:p>
    <w:p w:rsidR="00B53DE6" w:rsidRDefault="00B53DE6" w:rsidP="007F1C73">
      <w:pPr>
        <w:ind w:firstLine="708"/>
        <w:jc w:val="both"/>
        <w:rPr>
          <w:b w:val="0"/>
          <w:szCs w:val="28"/>
        </w:rPr>
      </w:pPr>
      <w:r w:rsidRPr="00AA53FA">
        <w:rPr>
          <w:b w:val="0"/>
          <w:szCs w:val="28"/>
        </w:rPr>
        <w:t>3.9. Положения об экспертной комиссии организации и об архиве организации, инструкции по делопроизводству разработаны (актуализированы) в нижеперечисленных организациях:</w:t>
      </w:r>
    </w:p>
    <w:p w:rsidR="00B53DE6" w:rsidRPr="00AA53FA" w:rsidRDefault="00B53DE6" w:rsidP="007F1C73">
      <w:pPr>
        <w:ind w:firstLine="708"/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B53DE6" w:rsidRPr="00AA53FA" w:rsidTr="00A55323">
        <w:tc>
          <w:tcPr>
            <w:tcW w:w="2463" w:type="dxa"/>
            <w:vMerge w:val="restart"/>
          </w:tcPr>
          <w:p w:rsidR="00B53DE6" w:rsidRPr="00AA53FA" w:rsidRDefault="00B53DE6" w:rsidP="00AA53FA">
            <w:pPr>
              <w:jc w:val="center"/>
              <w:rPr>
                <w:b w:val="0"/>
                <w:szCs w:val="28"/>
              </w:rPr>
            </w:pPr>
            <w:r w:rsidRPr="00AA53FA">
              <w:rPr>
                <w:b w:val="0"/>
                <w:szCs w:val="28"/>
              </w:rPr>
              <w:t>Количество организаций-источников комплектования по состоянию на 01.12.2020</w:t>
            </w:r>
          </w:p>
        </w:tc>
        <w:tc>
          <w:tcPr>
            <w:tcW w:w="7391" w:type="dxa"/>
            <w:gridSpan w:val="3"/>
          </w:tcPr>
          <w:p w:rsidR="00B53DE6" w:rsidRPr="00AA53FA" w:rsidRDefault="00B53DE6" w:rsidP="00AA53FA">
            <w:pPr>
              <w:jc w:val="center"/>
              <w:rPr>
                <w:b w:val="0"/>
                <w:szCs w:val="28"/>
              </w:rPr>
            </w:pPr>
            <w:r w:rsidRPr="00AA53FA">
              <w:rPr>
                <w:b w:val="0"/>
                <w:szCs w:val="28"/>
              </w:rPr>
              <w:t>В том числе, в которых разработаны (актуализированы)</w:t>
            </w:r>
          </w:p>
        </w:tc>
      </w:tr>
      <w:tr w:rsidR="00B53DE6" w:rsidRPr="00AA53FA" w:rsidTr="00A55323">
        <w:tc>
          <w:tcPr>
            <w:tcW w:w="2463" w:type="dxa"/>
            <w:vMerge/>
          </w:tcPr>
          <w:p w:rsidR="00B53DE6" w:rsidRPr="00AA53FA" w:rsidRDefault="00B53DE6" w:rsidP="00A55323">
            <w:pPr>
              <w:jc w:val="both"/>
              <w:rPr>
                <w:b w:val="0"/>
                <w:szCs w:val="28"/>
              </w:rPr>
            </w:pPr>
          </w:p>
        </w:tc>
        <w:tc>
          <w:tcPr>
            <w:tcW w:w="2463" w:type="dxa"/>
          </w:tcPr>
          <w:p w:rsidR="00B53DE6" w:rsidRPr="00AA53FA" w:rsidRDefault="00B53DE6" w:rsidP="00AA53FA">
            <w:pPr>
              <w:jc w:val="center"/>
              <w:rPr>
                <w:b w:val="0"/>
                <w:szCs w:val="28"/>
              </w:rPr>
            </w:pPr>
            <w:r w:rsidRPr="00AA53FA">
              <w:rPr>
                <w:b w:val="0"/>
                <w:szCs w:val="28"/>
              </w:rPr>
              <w:t>Положения об экспертной комиссии организации</w:t>
            </w:r>
          </w:p>
        </w:tc>
        <w:tc>
          <w:tcPr>
            <w:tcW w:w="2464" w:type="dxa"/>
          </w:tcPr>
          <w:p w:rsidR="00B53DE6" w:rsidRPr="00AA53FA" w:rsidRDefault="00B53DE6" w:rsidP="00AA53FA">
            <w:pPr>
              <w:jc w:val="center"/>
              <w:rPr>
                <w:b w:val="0"/>
                <w:szCs w:val="28"/>
              </w:rPr>
            </w:pPr>
            <w:r w:rsidRPr="00AA53FA">
              <w:rPr>
                <w:b w:val="0"/>
                <w:szCs w:val="28"/>
              </w:rPr>
              <w:t>Положения об архиве организации</w:t>
            </w:r>
          </w:p>
        </w:tc>
        <w:tc>
          <w:tcPr>
            <w:tcW w:w="2464" w:type="dxa"/>
          </w:tcPr>
          <w:p w:rsidR="00B53DE6" w:rsidRPr="00AA53FA" w:rsidRDefault="00B53DE6" w:rsidP="00AA53FA">
            <w:pPr>
              <w:jc w:val="center"/>
              <w:rPr>
                <w:b w:val="0"/>
                <w:szCs w:val="28"/>
              </w:rPr>
            </w:pPr>
            <w:r w:rsidRPr="00AA53FA">
              <w:rPr>
                <w:b w:val="0"/>
                <w:szCs w:val="28"/>
              </w:rPr>
              <w:t>Инструкции по делопроизводству</w:t>
            </w:r>
          </w:p>
        </w:tc>
      </w:tr>
      <w:tr w:rsidR="00B53DE6" w:rsidRPr="00AA53FA" w:rsidTr="00A55323">
        <w:tc>
          <w:tcPr>
            <w:tcW w:w="2463" w:type="dxa"/>
          </w:tcPr>
          <w:p w:rsidR="00B53DE6" w:rsidRPr="00AA53FA" w:rsidRDefault="00B53DE6" w:rsidP="00AA53FA">
            <w:pPr>
              <w:jc w:val="center"/>
              <w:rPr>
                <w:szCs w:val="28"/>
              </w:rPr>
            </w:pPr>
            <w:r w:rsidRPr="00AA53FA">
              <w:rPr>
                <w:szCs w:val="28"/>
              </w:rPr>
              <w:t>29</w:t>
            </w:r>
          </w:p>
        </w:tc>
        <w:tc>
          <w:tcPr>
            <w:tcW w:w="2463" w:type="dxa"/>
          </w:tcPr>
          <w:p w:rsidR="00B53DE6" w:rsidRPr="00AA53FA" w:rsidRDefault="00B53DE6" w:rsidP="00AA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64" w:type="dxa"/>
          </w:tcPr>
          <w:p w:rsidR="00B53DE6" w:rsidRPr="00AA53FA" w:rsidRDefault="00B53DE6" w:rsidP="00AA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64" w:type="dxa"/>
          </w:tcPr>
          <w:p w:rsidR="00B53DE6" w:rsidRPr="00AA53FA" w:rsidRDefault="00B53DE6" w:rsidP="00AA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B53DE6" w:rsidRPr="00C63BC6" w:rsidRDefault="00B53DE6" w:rsidP="00AA53FA">
      <w:pPr>
        <w:jc w:val="both"/>
        <w:rPr>
          <w:b w:val="0"/>
          <w:color w:val="FF0000"/>
          <w:szCs w:val="28"/>
        </w:rPr>
      </w:pPr>
    </w:p>
    <w:p w:rsidR="00B53DE6" w:rsidRPr="00A545F5" w:rsidRDefault="00B53DE6" w:rsidP="009F5B3F">
      <w:pPr>
        <w:jc w:val="center"/>
        <w:rPr>
          <w:color w:val="000000"/>
          <w:szCs w:val="28"/>
        </w:rPr>
      </w:pPr>
      <w:r w:rsidRPr="00A545F5">
        <w:rPr>
          <w:color w:val="000000"/>
          <w:szCs w:val="28"/>
        </w:rPr>
        <w:t xml:space="preserve">4. В сфере использования архивных документов </w:t>
      </w:r>
    </w:p>
    <w:p w:rsidR="00B53DE6" w:rsidRPr="00A545F5" w:rsidRDefault="00B53DE6" w:rsidP="009F5B3F">
      <w:pPr>
        <w:jc w:val="center"/>
        <w:rPr>
          <w:color w:val="000000"/>
          <w:szCs w:val="28"/>
        </w:rPr>
      </w:pPr>
      <w:r w:rsidRPr="00A545F5">
        <w:rPr>
          <w:color w:val="000000"/>
          <w:szCs w:val="28"/>
        </w:rPr>
        <w:t>и создания информационно-поисковых систем:</w:t>
      </w:r>
    </w:p>
    <w:p w:rsidR="00B53DE6" w:rsidRPr="00A545F5" w:rsidRDefault="00B53DE6" w:rsidP="00A158D1">
      <w:pPr>
        <w:jc w:val="both"/>
        <w:rPr>
          <w:b w:val="0"/>
          <w:color w:val="000000"/>
          <w:szCs w:val="28"/>
        </w:rPr>
      </w:pPr>
    </w:p>
    <w:p w:rsidR="00B53DE6" w:rsidRPr="00A545F5" w:rsidRDefault="00B53DE6" w:rsidP="00A545F5">
      <w:pPr>
        <w:ind w:firstLine="708"/>
        <w:jc w:val="both"/>
        <w:rPr>
          <w:b w:val="0"/>
          <w:color w:val="000000"/>
          <w:szCs w:val="28"/>
        </w:rPr>
      </w:pPr>
      <w:r w:rsidRPr="00A545F5">
        <w:rPr>
          <w:b w:val="0"/>
          <w:color w:val="000000"/>
          <w:szCs w:val="28"/>
        </w:rPr>
        <w:t>4.1. Проводилась работа по  заполнению программного комплекса Архивный фонд (5-я версия), внесены все изменения, которые произошли в фондах. В БД «Архивный фонд» внесено 35 предисловий в 6 фондах: ОАФ-Р-476, ОАФ-Р-458, Р-494, Р-520, Р-521, Р-527.</w:t>
      </w:r>
    </w:p>
    <w:p w:rsidR="00B53DE6" w:rsidRPr="00A545F5" w:rsidRDefault="00B53DE6" w:rsidP="00F05E51">
      <w:pPr>
        <w:widowControl w:val="0"/>
        <w:wordWrap w:val="0"/>
        <w:ind w:firstLine="708"/>
        <w:jc w:val="both"/>
        <w:rPr>
          <w:color w:val="000000"/>
          <w:szCs w:val="28"/>
        </w:rPr>
      </w:pPr>
      <w:r w:rsidRPr="00A545F5">
        <w:rPr>
          <w:b w:val="0"/>
          <w:color w:val="000000"/>
          <w:szCs w:val="28"/>
        </w:rPr>
        <w:t>4.2. Составлен календарь знаменательных и памятных дат на 2021 год и представлен в Госкомитет по делам архивов.</w:t>
      </w:r>
    </w:p>
    <w:p w:rsidR="00B53DE6" w:rsidRPr="00A545F5" w:rsidRDefault="00B53DE6" w:rsidP="00A158D1">
      <w:pPr>
        <w:ind w:firstLine="708"/>
        <w:jc w:val="both"/>
        <w:rPr>
          <w:b w:val="0"/>
          <w:color w:val="000000"/>
          <w:szCs w:val="28"/>
        </w:rPr>
      </w:pPr>
      <w:r w:rsidRPr="00A545F5">
        <w:rPr>
          <w:b w:val="0"/>
          <w:color w:val="000000"/>
          <w:szCs w:val="28"/>
        </w:rPr>
        <w:t xml:space="preserve">4.3. Составлено 5 справок о реорганизациях и 35 исторических справок  (предисловий) ликвидированных предприятий, документы которых поступили на </w:t>
      </w:r>
      <w:r w:rsidRPr="0043074C">
        <w:rPr>
          <w:b w:val="0"/>
          <w:color w:val="000000"/>
          <w:szCs w:val="28"/>
        </w:rPr>
        <w:t>хранение в архив.</w:t>
      </w:r>
    </w:p>
    <w:p w:rsidR="00B53DE6" w:rsidRPr="0043074C" w:rsidRDefault="00B53DE6" w:rsidP="004C53BE">
      <w:pPr>
        <w:ind w:firstLine="708"/>
        <w:jc w:val="both"/>
        <w:rPr>
          <w:b w:val="0"/>
          <w:color w:val="000000"/>
          <w:szCs w:val="28"/>
        </w:rPr>
      </w:pPr>
      <w:r w:rsidRPr="00A545F5">
        <w:rPr>
          <w:b w:val="0"/>
          <w:color w:val="000000"/>
          <w:szCs w:val="28"/>
        </w:rPr>
        <w:t xml:space="preserve">4.4. </w:t>
      </w:r>
      <w:r w:rsidRPr="0043074C">
        <w:rPr>
          <w:b w:val="0"/>
          <w:color w:val="000000"/>
          <w:szCs w:val="28"/>
        </w:rPr>
        <w:t>Внутренние описи составлялись по 12 фондам 14 организаций в количестве 63241 заголовка.</w:t>
      </w:r>
    </w:p>
    <w:p w:rsidR="00B53DE6" w:rsidRPr="0043074C" w:rsidRDefault="00B53DE6" w:rsidP="0066152B">
      <w:pPr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ab/>
        <w:t xml:space="preserve">4.6. В 2020 году проведена тематическая разработка 18 фондов (И-32, И-47, И-56, Р-35, Р-112, Р-180, Р-224, Р-279, Р-407, Р-242, Р-464, Р-478, Р-483) в количестве 389  дел. </w:t>
      </w:r>
    </w:p>
    <w:p w:rsidR="00B53DE6" w:rsidRPr="0043074C" w:rsidRDefault="00B53DE6" w:rsidP="0066152B">
      <w:pPr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>Составлено 4119 карточек, включено в каталог 3727 карточек, 442 карточки дополнено. В 2021 году каталогизация фондов будет продолжена.</w:t>
      </w:r>
    </w:p>
    <w:p w:rsidR="00B53DE6" w:rsidRPr="0043074C" w:rsidRDefault="00B53DE6" w:rsidP="0043074C">
      <w:pPr>
        <w:ind w:firstLine="708"/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>4.7. Составлены карточки по газетам «Златоустовский рабочий» за 2020 год в количестве 481 карточки. Карточки влиты в каталог.</w:t>
      </w:r>
    </w:p>
    <w:p w:rsidR="00B53DE6" w:rsidRPr="0043074C" w:rsidRDefault="00B53DE6" w:rsidP="0066152B">
      <w:pPr>
        <w:ind w:firstLine="708"/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>4.8. Продолжалась работа с картотекой:</w:t>
      </w:r>
    </w:p>
    <w:p w:rsidR="00B53DE6" w:rsidRPr="0043074C" w:rsidRDefault="00B53DE6" w:rsidP="0066152B">
      <w:pPr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>- систематизировано 4584 карточки;</w:t>
      </w:r>
    </w:p>
    <w:p w:rsidR="00B53DE6" w:rsidRPr="0043074C" w:rsidRDefault="00B53DE6" w:rsidP="0066152B">
      <w:pPr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>- проиндексировано 4401 карточка;</w:t>
      </w:r>
    </w:p>
    <w:p w:rsidR="00B53DE6" w:rsidRPr="0043074C" w:rsidRDefault="00B53DE6" w:rsidP="0066152B">
      <w:pPr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 xml:space="preserve">- отредактировано 1469 карточек; </w:t>
      </w:r>
    </w:p>
    <w:p w:rsidR="00B53DE6" w:rsidRPr="0043074C" w:rsidRDefault="00B53DE6" w:rsidP="0066152B">
      <w:pPr>
        <w:ind w:firstLine="708"/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>- включено в каталог 3727 карточек.</w:t>
      </w:r>
    </w:p>
    <w:p w:rsidR="00B53DE6" w:rsidRPr="0043074C" w:rsidRDefault="00B53DE6" w:rsidP="0066152B">
      <w:pPr>
        <w:ind w:firstLine="708"/>
        <w:jc w:val="both"/>
        <w:rPr>
          <w:color w:val="000000"/>
          <w:szCs w:val="28"/>
        </w:rPr>
      </w:pPr>
      <w:r w:rsidRPr="0043074C">
        <w:rPr>
          <w:b w:val="0"/>
          <w:color w:val="000000"/>
          <w:szCs w:val="28"/>
        </w:rPr>
        <w:t>4.9. В библиотеку в 2020 году  принято 32 книги. Всего на 01.01.2021 г. на учёте в библиотеке – 4293 книги.</w:t>
      </w:r>
    </w:p>
    <w:p w:rsidR="00B53DE6" w:rsidRPr="0043074C" w:rsidRDefault="00B53DE6" w:rsidP="00750BD1">
      <w:pPr>
        <w:ind w:firstLine="708"/>
        <w:jc w:val="both"/>
        <w:rPr>
          <w:color w:val="000000"/>
          <w:szCs w:val="28"/>
        </w:rPr>
      </w:pPr>
      <w:r w:rsidRPr="0043074C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0</w:t>
      </w:r>
      <w:r w:rsidRPr="0043074C">
        <w:rPr>
          <w:b w:val="0"/>
          <w:color w:val="000000"/>
          <w:szCs w:val="28"/>
        </w:rPr>
        <w:t>. Всестороннее использование документов в 2020 году было организовано в контакте с редакцией газеты «Златоустовский рабочий», учебными заведениями города:</w:t>
      </w:r>
      <w:r w:rsidRPr="0043074C">
        <w:rPr>
          <w:color w:val="000000"/>
          <w:szCs w:val="28"/>
        </w:rPr>
        <w:t xml:space="preserve"> </w:t>
      </w:r>
    </w:p>
    <w:p w:rsidR="00B53DE6" w:rsidRDefault="00B53DE6" w:rsidP="0043074C">
      <w:pPr>
        <w:ind w:firstLine="708"/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0</w:t>
      </w:r>
      <w:r w:rsidRPr="0043074C">
        <w:rPr>
          <w:b w:val="0"/>
          <w:color w:val="000000"/>
          <w:szCs w:val="28"/>
        </w:rPr>
        <w:t>.1. Организована виртуальная выставка документов в Социальной сети «ВКонтакте» «Златоуст в годы Великой Отечественной войны 1941 – 1945 годов» (к 75-летию Победы в Великой Отечественной войне)</w:t>
      </w:r>
      <w:r>
        <w:rPr>
          <w:b w:val="0"/>
          <w:color w:val="000000"/>
          <w:szCs w:val="28"/>
        </w:rPr>
        <w:t>.</w:t>
      </w:r>
    </w:p>
    <w:p w:rsidR="00B53DE6" w:rsidRPr="0043074C" w:rsidRDefault="00B53DE6" w:rsidP="000F7004">
      <w:pPr>
        <w:jc w:val="both"/>
        <w:rPr>
          <w:b w:val="0"/>
          <w:color w:val="000000"/>
          <w:szCs w:val="28"/>
        </w:rPr>
      </w:pPr>
      <w:r w:rsidRPr="00C63BC6">
        <w:rPr>
          <w:b w:val="0"/>
          <w:color w:val="FF0000"/>
          <w:szCs w:val="28"/>
        </w:rPr>
        <w:tab/>
      </w:r>
      <w:r w:rsidRPr="0043074C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0</w:t>
      </w:r>
      <w:r w:rsidRPr="0043074C">
        <w:rPr>
          <w:b w:val="0"/>
          <w:color w:val="000000"/>
          <w:szCs w:val="28"/>
        </w:rPr>
        <w:t>.</w:t>
      </w:r>
      <w:r>
        <w:rPr>
          <w:b w:val="0"/>
          <w:color w:val="000000"/>
          <w:szCs w:val="28"/>
        </w:rPr>
        <w:t>2</w:t>
      </w:r>
      <w:r w:rsidRPr="0043074C">
        <w:rPr>
          <w:b w:val="0"/>
          <w:color w:val="000000"/>
          <w:szCs w:val="28"/>
        </w:rPr>
        <w:t xml:space="preserve">. Подготовлено 2 статьи: </w:t>
      </w:r>
    </w:p>
    <w:p w:rsidR="00B53DE6" w:rsidRPr="0043074C" w:rsidRDefault="00B53DE6" w:rsidP="0043074C">
      <w:pPr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ab/>
        <w:t xml:space="preserve">1) «Крепкий, зажиточный – не наш?» (к 90-летию Постановления Политбюро ЦК ВКП(б) «О мероприятиях по ликвидации кулацких хозяйств в районах сплошной коллективизации») - газета «Златоустовский рабочий» от 31.01.2020 г. № 8; от 05.02.2020 г. № 9; от 07.02.2020 г. № 10; </w:t>
      </w:r>
    </w:p>
    <w:p w:rsidR="00B53DE6" w:rsidRPr="0043074C" w:rsidRDefault="00B53DE6" w:rsidP="000F1677">
      <w:pPr>
        <w:jc w:val="both"/>
        <w:rPr>
          <w:b w:val="0"/>
          <w:color w:val="000000"/>
          <w:szCs w:val="28"/>
        </w:rPr>
      </w:pPr>
      <w:r w:rsidRPr="0043074C">
        <w:rPr>
          <w:b w:val="0"/>
          <w:color w:val="000000"/>
          <w:szCs w:val="28"/>
        </w:rPr>
        <w:tab/>
        <w:t>2) «Златоуст, 1942 год: не эпидемии, только вспышки» (к 75-летию Победы в Великой Отечественной войне) - газета «Златоустовский рабочий» от 08.07.2020 г. № 38;  15.07.2020 № 39; Социальная сеть «ВКонтакте»</w:t>
      </w:r>
    </w:p>
    <w:p w:rsidR="00B53DE6" w:rsidRPr="008B6A5E" w:rsidRDefault="00B53DE6" w:rsidP="006A0C34">
      <w:pPr>
        <w:ind w:firstLine="708"/>
        <w:jc w:val="both"/>
        <w:rPr>
          <w:b w:val="0"/>
          <w:color w:val="000000"/>
          <w:szCs w:val="28"/>
        </w:rPr>
      </w:pPr>
      <w:r w:rsidRPr="008B6A5E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10.3</w:t>
      </w:r>
      <w:r w:rsidRPr="008B6A5E">
        <w:rPr>
          <w:b w:val="0"/>
          <w:color w:val="000000"/>
          <w:szCs w:val="28"/>
        </w:rPr>
        <w:t>. Проведено 4 экскурсии для пользователей из читального зала, семьи Сениных, рабочих групп проекта «Златоустовцы – участники Великой Отечественной войны» «Сокровища Златоустовского архива», на которых присутствовало 18 человек.</w:t>
      </w:r>
    </w:p>
    <w:p w:rsidR="00B53DE6" w:rsidRDefault="00B53DE6" w:rsidP="008051F6">
      <w:pPr>
        <w:ind w:firstLine="708"/>
        <w:jc w:val="both"/>
        <w:rPr>
          <w:b w:val="0"/>
          <w:color w:val="000000"/>
          <w:szCs w:val="28"/>
        </w:rPr>
      </w:pPr>
      <w:r w:rsidRPr="008B6A5E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10.4</w:t>
      </w:r>
      <w:r w:rsidRPr="008B6A5E">
        <w:rPr>
          <w:b w:val="0"/>
          <w:color w:val="000000"/>
          <w:szCs w:val="28"/>
        </w:rPr>
        <w:t>. Прочитано 6 лекций «История Златоустовского архива», «Военное лихолетье». Присутствовало 122 человека.</w:t>
      </w:r>
      <w:r w:rsidRPr="008051F6">
        <w:rPr>
          <w:b w:val="0"/>
          <w:color w:val="000000"/>
          <w:szCs w:val="28"/>
        </w:rPr>
        <w:t xml:space="preserve"> </w:t>
      </w:r>
    </w:p>
    <w:p w:rsidR="00B53DE6" w:rsidRPr="00E643C8" w:rsidRDefault="00B53DE6" w:rsidP="008051F6">
      <w:pPr>
        <w:ind w:firstLine="708"/>
        <w:jc w:val="both"/>
        <w:rPr>
          <w:b w:val="0"/>
          <w:color w:val="000000"/>
          <w:szCs w:val="28"/>
        </w:rPr>
      </w:pPr>
      <w:r w:rsidRPr="00E643C8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10.5</w:t>
      </w:r>
      <w:r w:rsidRPr="00E643C8">
        <w:rPr>
          <w:b w:val="0"/>
          <w:color w:val="000000"/>
          <w:szCs w:val="28"/>
        </w:rPr>
        <w:t>. Подготовлен 1 телесюжет «Их называли: товарищ полковник» (о Мурдасове Н.П.) (к 75-летию Победы в Великой Отечественной войне) – для Всероссийского конкурса МВД России «Щит и перо».</w:t>
      </w:r>
    </w:p>
    <w:p w:rsidR="00B53DE6" w:rsidRPr="008051F6" w:rsidRDefault="00B53DE6" w:rsidP="008B6A5E">
      <w:pP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4.11. В целях пополнения информационного ресурса «Гордость Южного Урала» составлен список почётных граждан города Златоуста, которым было присвоено это звание в 2019 году и </w:t>
      </w:r>
      <w:r w:rsidRPr="008051F6">
        <w:rPr>
          <w:b w:val="0"/>
          <w:color w:val="000000"/>
          <w:szCs w:val="28"/>
        </w:rPr>
        <w:t>отправлен в Госкомитет по делам архивов Челябинской области</w:t>
      </w:r>
      <w:r>
        <w:rPr>
          <w:b w:val="0"/>
          <w:color w:val="000000"/>
          <w:szCs w:val="28"/>
        </w:rPr>
        <w:t>.</w:t>
      </w:r>
    </w:p>
    <w:p w:rsidR="00B53DE6" w:rsidRDefault="00B53DE6" w:rsidP="008051F6">
      <w:pPr>
        <w:ind w:firstLine="708"/>
        <w:jc w:val="both"/>
        <w:rPr>
          <w:b w:val="0"/>
          <w:color w:val="000000"/>
          <w:szCs w:val="28"/>
        </w:rPr>
      </w:pPr>
      <w:r w:rsidRPr="008051F6">
        <w:rPr>
          <w:b w:val="0"/>
          <w:color w:val="000000"/>
          <w:szCs w:val="28"/>
        </w:rPr>
        <w:t>4.12. Подготовлена информация о выявлении документов о награждении жителей города Златоуста и города Нязепетровска государственными наградами и присвоению им почётных званий, по документам исполнительных комитетов, находящихся на хранении в Архиве Златоустовского городского округа за 1930 – 1993 годы. Вся информация  отправлена в Госкомитет по делам архивов Челябинской области.</w:t>
      </w:r>
    </w:p>
    <w:p w:rsidR="00B53DE6" w:rsidRPr="00786D3E" w:rsidRDefault="00B53DE6" w:rsidP="008051F6">
      <w:pPr>
        <w:ind w:firstLine="708"/>
        <w:jc w:val="both"/>
        <w:rPr>
          <w:b w:val="0"/>
          <w:color w:val="000000"/>
          <w:szCs w:val="28"/>
        </w:rPr>
      </w:pPr>
      <w:r w:rsidRPr="00786D3E">
        <w:rPr>
          <w:b w:val="0"/>
          <w:color w:val="000000"/>
          <w:szCs w:val="28"/>
        </w:rPr>
        <w:t>4.13. Выявлены документы и составлены перечни документов, подготовлена историческая справка о Златоустовском архиве, составлены биографические справки на руководителей и архивистов Златоустовского архива, оставивших заметный след в истории учреждения для издания книги к 100-летию Архивной службы Челябинской области.</w:t>
      </w:r>
      <w:r>
        <w:rPr>
          <w:b w:val="0"/>
          <w:color w:val="000000"/>
          <w:szCs w:val="28"/>
        </w:rPr>
        <w:t xml:space="preserve"> Вся информация отправлена </w:t>
      </w:r>
      <w:r w:rsidRPr="008051F6">
        <w:rPr>
          <w:b w:val="0"/>
          <w:color w:val="000000"/>
          <w:szCs w:val="28"/>
        </w:rPr>
        <w:t>в Госкомитет по делам архивов Челябинской области.</w:t>
      </w:r>
    </w:p>
    <w:p w:rsidR="00B53DE6" w:rsidRPr="00786D3E" w:rsidRDefault="00B53DE6" w:rsidP="008051F6">
      <w:pPr>
        <w:ind w:firstLine="708"/>
        <w:jc w:val="both"/>
        <w:rPr>
          <w:b w:val="0"/>
          <w:color w:val="000000"/>
          <w:szCs w:val="28"/>
        </w:rPr>
      </w:pPr>
      <w:r w:rsidRPr="00786D3E">
        <w:rPr>
          <w:b w:val="0"/>
          <w:color w:val="000000"/>
          <w:szCs w:val="28"/>
        </w:rPr>
        <w:t>4.14</w:t>
      </w:r>
      <w:r>
        <w:rPr>
          <w:b w:val="0"/>
          <w:color w:val="000000"/>
          <w:szCs w:val="28"/>
        </w:rPr>
        <w:t xml:space="preserve">. Выявлены документы, </w:t>
      </w:r>
      <w:r w:rsidRPr="00786D3E">
        <w:rPr>
          <w:b w:val="0"/>
          <w:color w:val="000000"/>
          <w:szCs w:val="28"/>
        </w:rPr>
        <w:t>составлены перечни документов</w:t>
      </w:r>
      <w:r>
        <w:rPr>
          <w:b w:val="0"/>
          <w:color w:val="000000"/>
          <w:szCs w:val="28"/>
        </w:rPr>
        <w:t>, историческая справка о Златоусте в годы войны, сведения о награждении предприятий и жителей города Златоуста Правительственными наградами</w:t>
      </w:r>
      <w:r w:rsidRPr="00786D3E">
        <w:rPr>
          <w:b w:val="0"/>
          <w:color w:val="000000"/>
          <w:szCs w:val="28"/>
        </w:rPr>
        <w:t xml:space="preserve"> для выдвижения города Златоуста Челябинской области на звание «Город трудовой доблести».</w:t>
      </w:r>
      <w:r>
        <w:rPr>
          <w:b w:val="0"/>
          <w:color w:val="000000"/>
          <w:szCs w:val="28"/>
        </w:rPr>
        <w:t xml:space="preserve"> Вся информация, в том числе около 300 копий документов, отправлена </w:t>
      </w:r>
      <w:r w:rsidRPr="008051F6">
        <w:rPr>
          <w:b w:val="0"/>
          <w:color w:val="000000"/>
          <w:szCs w:val="28"/>
        </w:rPr>
        <w:t xml:space="preserve">в </w:t>
      </w:r>
      <w:r>
        <w:rPr>
          <w:b w:val="0"/>
          <w:color w:val="000000"/>
          <w:szCs w:val="28"/>
        </w:rPr>
        <w:t>Администрацию Златоустовского городского округа</w:t>
      </w:r>
      <w:r w:rsidRPr="008051F6">
        <w:rPr>
          <w:b w:val="0"/>
          <w:color w:val="000000"/>
          <w:szCs w:val="28"/>
        </w:rPr>
        <w:t>.</w:t>
      </w:r>
    </w:p>
    <w:p w:rsidR="00B53DE6" w:rsidRPr="00F731BB" w:rsidRDefault="00B53DE6" w:rsidP="00D63917">
      <w:pPr>
        <w:ind w:firstLine="708"/>
        <w:jc w:val="both"/>
        <w:rPr>
          <w:b w:val="0"/>
          <w:color w:val="000000"/>
          <w:szCs w:val="28"/>
        </w:rPr>
      </w:pPr>
      <w:r w:rsidRPr="00F731BB">
        <w:rPr>
          <w:b w:val="0"/>
          <w:color w:val="000000"/>
          <w:szCs w:val="28"/>
        </w:rPr>
        <w:t>4.15. Выявлялись документы:</w:t>
      </w:r>
    </w:p>
    <w:p w:rsidR="00B53DE6" w:rsidRPr="00F731BB" w:rsidRDefault="00B53DE6" w:rsidP="006A1567">
      <w:pPr>
        <w:jc w:val="both"/>
        <w:rPr>
          <w:b w:val="0"/>
          <w:color w:val="000000"/>
          <w:szCs w:val="28"/>
        </w:rPr>
      </w:pPr>
      <w:r w:rsidRPr="00F731BB">
        <w:rPr>
          <w:b w:val="0"/>
          <w:color w:val="000000"/>
          <w:szCs w:val="28"/>
        </w:rPr>
        <w:t>- о событиях 1903 года в городе Златоусте;</w:t>
      </w:r>
    </w:p>
    <w:p w:rsidR="00B53DE6" w:rsidRPr="00F731BB" w:rsidRDefault="00B53DE6" w:rsidP="006A1567">
      <w:pPr>
        <w:jc w:val="both"/>
        <w:rPr>
          <w:b w:val="0"/>
          <w:color w:val="000000"/>
          <w:szCs w:val="28"/>
        </w:rPr>
      </w:pPr>
      <w:r w:rsidRPr="00F731BB">
        <w:rPr>
          <w:b w:val="0"/>
          <w:color w:val="000000"/>
          <w:szCs w:val="28"/>
        </w:rPr>
        <w:t>- по участникам Великой Отечественной войны для Книги Памяти;</w:t>
      </w:r>
    </w:p>
    <w:p w:rsidR="00B53DE6" w:rsidRPr="00F731BB" w:rsidRDefault="00B53DE6" w:rsidP="006A1567">
      <w:pPr>
        <w:jc w:val="both"/>
        <w:rPr>
          <w:b w:val="0"/>
          <w:szCs w:val="28"/>
        </w:rPr>
      </w:pPr>
      <w:r w:rsidRPr="00F731BB">
        <w:rPr>
          <w:b w:val="0"/>
          <w:color w:val="000000"/>
          <w:szCs w:val="28"/>
        </w:rPr>
        <w:t xml:space="preserve">- для книги  «Эхо войны» </w:t>
      </w:r>
      <w:r w:rsidRPr="00F731BB">
        <w:rPr>
          <w:b w:val="0"/>
          <w:szCs w:val="28"/>
        </w:rPr>
        <w:t>о Златоустовских поэтах-фронтовиках, членов Златоустовского литературного объединения «Мартен» (Михаил Львов, Леонид Забалуев, Илья Шевяков, Владимир Бухарцев), проживавших в годы войны в городе Златоусте</w:t>
      </w:r>
      <w:r w:rsidRPr="00F731BB">
        <w:rPr>
          <w:b w:val="0"/>
          <w:color w:val="000000"/>
          <w:szCs w:val="28"/>
        </w:rPr>
        <w:t>;</w:t>
      </w:r>
    </w:p>
    <w:p w:rsidR="00B53DE6" w:rsidRPr="00E643C8" w:rsidRDefault="00B53DE6" w:rsidP="006A1567">
      <w:pPr>
        <w:jc w:val="both"/>
        <w:rPr>
          <w:b w:val="0"/>
          <w:color w:val="000000"/>
          <w:szCs w:val="28"/>
        </w:rPr>
      </w:pPr>
      <w:r w:rsidRPr="00F731BB">
        <w:rPr>
          <w:b w:val="0"/>
          <w:color w:val="000000"/>
          <w:szCs w:val="28"/>
        </w:rPr>
        <w:t>- по Героям Советского Союза и Социалистического</w:t>
      </w:r>
      <w:r w:rsidRPr="00E643C8">
        <w:rPr>
          <w:b w:val="0"/>
          <w:color w:val="000000"/>
          <w:szCs w:val="28"/>
        </w:rPr>
        <w:t xml:space="preserve"> труда, подготовка материал</w:t>
      </w:r>
      <w:r>
        <w:rPr>
          <w:b w:val="0"/>
          <w:color w:val="000000"/>
          <w:szCs w:val="28"/>
        </w:rPr>
        <w:t>ов</w:t>
      </w:r>
      <w:r w:rsidRPr="00E643C8">
        <w:rPr>
          <w:b w:val="0"/>
          <w:color w:val="000000"/>
          <w:szCs w:val="28"/>
        </w:rPr>
        <w:t xml:space="preserve"> по иностранным мастерам;</w:t>
      </w:r>
    </w:p>
    <w:p w:rsidR="00B53DE6" w:rsidRPr="00E643C8" w:rsidRDefault="00B53DE6" w:rsidP="006A1567">
      <w:pPr>
        <w:jc w:val="both"/>
        <w:rPr>
          <w:b w:val="0"/>
          <w:color w:val="000000"/>
          <w:szCs w:val="28"/>
        </w:rPr>
      </w:pPr>
      <w:r w:rsidRPr="00E643C8">
        <w:rPr>
          <w:b w:val="0"/>
          <w:color w:val="000000"/>
          <w:szCs w:val="28"/>
        </w:rPr>
        <w:t>- к 100-летию окончания Гражданской войны для выставки в г.Екатеринбурге. Сканы выявленных документов были выставлены на выставке.</w:t>
      </w:r>
    </w:p>
    <w:p w:rsidR="00B53DE6" w:rsidRPr="00E643C8" w:rsidRDefault="00B53DE6" w:rsidP="008B6A5E">
      <w:pPr>
        <w:ind w:firstLine="708"/>
        <w:jc w:val="both"/>
        <w:rPr>
          <w:b w:val="0"/>
          <w:color w:val="000000"/>
          <w:szCs w:val="28"/>
        </w:rPr>
      </w:pPr>
      <w:r w:rsidRPr="00E643C8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6</w:t>
      </w:r>
      <w:r w:rsidRPr="00E643C8">
        <w:rPr>
          <w:b w:val="0"/>
          <w:color w:val="000000"/>
          <w:szCs w:val="28"/>
        </w:rPr>
        <w:t>. В читальном зале занимались 65 пользователей, ими сделано 370 посещения, выдана 331 опись,  1520  дел,   42 книги,  416  подшивок газет. Проведено 452 консультации  пользователям.</w:t>
      </w:r>
    </w:p>
    <w:p w:rsidR="00B53DE6" w:rsidRPr="008B6A5E" w:rsidRDefault="00B53DE6" w:rsidP="00392D6D">
      <w:pPr>
        <w:ind w:firstLine="708"/>
        <w:jc w:val="both"/>
        <w:rPr>
          <w:color w:val="000000"/>
          <w:szCs w:val="28"/>
        </w:rPr>
      </w:pPr>
    </w:p>
    <w:p w:rsidR="00B53DE6" w:rsidRPr="000C2595" w:rsidRDefault="00B53DE6" w:rsidP="00D75022">
      <w:pPr>
        <w:ind w:firstLine="708"/>
        <w:jc w:val="both"/>
        <w:rPr>
          <w:b w:val="0"/>
          <w:color w:val="000000"/>
          <w:szCs w:val="28"/>
        </w:rPr>
      </w:pPr>
      <w:r w:rsidRPr="000C2595">
        <w:rPr>
          <w:b w:val="0"/>
          <w:color w:val="000000"/>
          <w:szCs w:val="28"/>
        </w:rPr>
        <w:t>Темы исследований: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1) </w:t>
      </w:r>
      <w:r w:rsidRPr="00AA1721">
        <w:rPr>
          <w:b w:val="0"/>
          <w:szCs w:val="28"/>
        </w:rPr>
        <w:t>Население Златоуста в 1920-1930-х годах;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2) </w:t>
      </w:r>
      <w:r w:rsidRPr="00AA1721">
        <w:rPr>
          <w:b w:val="0"/>
          <w:szCs w:val="28"/>
        </w:rPr>
        <w:t>Люди и события Великой Октябрьской революции в топонимике Златоуста;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3) </w:t>
      </w:r>
      <w:r w:rsidRPr="00AA1721">
        <w:rPr>
          <w:b w:val="0"/>
          <w:szCs w:val="28"/>
        </w:rPr>
        <w:t>Политические репрессии в Челябинской области в 1945-1960 гг.;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4) </w:t>
      </w:r>
      <w:r w:rsidRPr="00AA1721">
        <w:rPr>
          <w:b w:val="0"/>
          <w:szCs w:val="28"/>
        </w:rPr>
        <w:t>История Златоустовской Оружейной фабрики;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5) </w:t>
      </w:r>
      <w:r w:rsidRPr="00AA1721">
        <w:rPr>
          <w:b w:val="0"/>
          <w:szCs w:val="28"/>
        </w:rPr>
        <w:t>Историко-архитектурное наследие Златоуста 19-20 вв.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6) </w:t>
      </w:r>
      <w:r w:rsidRPr="00AA1721">
        <w:rPr>
          <w:b w:val="0"/>
          <w:szCs w:val="28"/>
        </w:rPr>
        <w:t>Деятельность правительства Челябинской области по развитию моногородов;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7) </w:t>
      </w:r>
      <w:r w:rsidRPr="00AA1721">
        <w:rPr>
          <w:b w:val="0"/>
          <w:szCs w:val="28"/>
        </w:rPr>
        <w:t>Образование финансовой системы в Усть-Катавском городском округе;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8) </w:t>
      </w:r>
      <w:r w:rsidRPr="00AA1721">
        <w:rPr>
          <w:b w:val="0"/>
          <w:szCs w:val="28"/>
        </w:rPr>
        <w:t>Развитие представительств артиллерийского ведомства России в промышленности 19–нач.20 вв.;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9) </w:t>
      </w:r>
      <w:r w:rsidRPr="00AA1721">
        <w:rPr>
          <w:b w:val="0"/>
          <w:szCs w:val="28"/>
        </w:rPr>
        <w:t>Переселенческое движение в Златоустовском уезде во второй половине 19-нач.20 вв.;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10) </w:t>
      </w:r>
      <w:r w:rsidRPr="00AA1721">
        <w:rPr>
          <w:b w:val="0"/>
          <w:szCs w:val="28"/>
        </w:rPr>
        <w:t>История телевидения в Златоусте;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11) </w:t>
      </w:r>
      <w:r w:rsidRPr="00AA1721">
        <w:rPr>
          <w:b w:val="0"/>
          <w:szCs w:val="28"/>
        </w:rPr>
        <w:t>История южно-уральских заводов: Сатка, Куса, Миасс, Аша; Нязепетровск;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 w:rsidRPr="00AA1721">
        <w:rPr>
          <w:b w:val="0"/>
          <w:szCs w:val="28"/>
        </w:rPr>
        <w:t>Миньярский район в годы Великой Отечественной войны 1941-1945;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12) </w:t>
      </w:r>
      <w:r w:rsidRPr="00AA1721">
        <w:rPr>
          <w:b w:val="0"/>
          <w:szCs w:val="28"/>
        </w:rPr>
        <w:t>Юбилейные торжества в Златоусте в честь Дня Победы в Великой Отечественной войне;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13) </w:t>
      </w:r>
      <w:r w:rsidRPr="00AA1721">
        <w:rPr>
          <w:b w:val="0"/>
          <w:szCs w:val="28"/>
        </w:rPr>
        <w:t>Златоустовцы на фронтах Великой Отечественной войны;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14) </w:t>
      </w:r>
      <w:r w:rsidRPr="00AA1721">
        <w:rPr>
          <w:b w:val="0"/>
          <w:szCs w:val="28"/>
        </w:rPr>
        <w:t>Родословные жителей Златоуста и Златоустовского уезда.</w:t>
      </w:r>
    </w:p>
    <w:p w:rsidR="00B53DE6" w:rsidRPr="00AA1721" w:rsidRDefault="00B53DE6" w:rsidP="00AA1721">
      <w:pPr>
        <w:jc w:val="both"/>
        <w:rPr>
          <w:b w:val="0"/>
          <w:szCs w:val="28"/>
        </w:rPr>
      </w:pPr>
      <w:r w:rsidRPr="00AA1721">
        <w:rPr>
          <w:b w:val="0"/>
          <w:szCs w:val="28"/>
        </w:rPr>
        <w:tab/>
        <w:t xml:space="preserve">В читальном зале архива работали исследователи из городов: Москва,  Тольятти, Екатеринбург, Уфа, Челябинск, Златоуст, Миасс, Сатка, Куса,  Аша, Миньяр, Нязепетровск. </w:t>
      </w:r>
    </w:p>
    <w:p w:rsidR="00B53DE6" w:rsidRPr="00C63BC6" w:rsidRDefault="00B53DE6" w:rsidP="00AC129D">
      <w:pPr>
        <w:jc w:val="both"/>
        <w:rPr>
          <w:b w:val="0"/>
          <w:color w:val="FF0000"/>
          <w:szCs w:val="28"/>
        </w:rPr>
      </w:pPr>
    </w:p>
    <w:p w:rsidR="00B53DE6" w:rsidRPr="00AA1721" w:rsidRDefault="00B53DE6" w:rsidP="00AA1721">
      <w:pPr>
        <w:ind w:firstLine="708"/>
        <w:jc w:val="both"/>
        <w:rPr>
          <w:b w:val="0"/>
          <w:color w:val="000000"/>
          <w:szCs w:val="28"/>
        </w:rPr>
      </w:pPr>
      <w:r w:rsidRPr="00AA1721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7</w:t>
      </w:r>
      <w:r w:rsidRPr="00AA1721">
        <w:rPr>
          <w:b w:val="0"/>
          <w:color w:val="000000"/>
          <w:szCs w:val="28"/>
        </w:rPr>
        <w:t xml:space="preserve">. </w:t>
      </w:r>
      <w:r w:rsidRPr="00AA1721">
        <w:rPr>
          <w:b w:val="0"/>
          <w:color w:val="000000"/>
          <w:szCs w:val="28"/>
        </w:rPr>
        <w:tab/>
        <w:t>Всего в 2020 году было сделано следующее:</w:t>
      </w:r>
    </w:p>
    <w:p w:rsidR="00B53DE6" w:rsidRPr="00AA1721" w:rsidRDefault="00B53DE6" w:rsidP="008224D6">
      <w:pPr>
        <w:jc w:val="both"/>
        <w:rPr>
          <w:b w:val="0"/>
          <w:color w:val="000000"/>
          <w:szCs w:val="28"/>
        </w:rPr>
      </w:pPr>
      <w:r w:rsidRPr="00AA1721">
        <w:rPr>
          <w:b w:val="0"/>
          <w:color w:val="000000"/>
          <w:szCs w:val="28"/>
        </w:rPr>
        <w:t>- подготовлена 1 выстав</w:t>
      </w:r>
      <w:r>
        <w:rPr>
          <w:b w:val="0"/>
          <w:color w:val="000000"/>
          <w:szCs w:val="28"/>
        </w:rPr>
        <w:t>ка;</w:t>
      </w:r>
    </w:p>
    <w:p w:rsidR="00B53DE6" w:rsidRPr="00AA1721" w:rsidRDefault="00B53DE6" w:rsidP="00902720">
      <w:pPr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опубликовано 2 статьи;</w:t>
      </w:r>
      <w:r w:rsidRPr="00AA1721">
        <w:rPr>
          <w:b w:val="0"/>
          <w:color w:val="000000"/>
          <w:szCs w:val="28"/>
        </w:rPr>
        <w:t xml:space="preserve"> </w:t>
      </w:r>
    </w:p>
    <w:p w:rsidR="00B53DE6" w:rsidRPr="00AA1721" w:rsidRDefault="00B53DE6" w:rsidP="00902720">
      <w:pPr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проведено 4 экскурсии;</w:t>
      </w:r>
      <w:r w:rsidRPr="00AA1721">
        <w:rPr>
          <w:b w:val="0"/>
          <w:color w:val="000000"/>
          <w:szCs w:val="28"/>
        </w:rPr>
        <w:t xml:space="preserve"> </w:t>
      </w:r>
    </w:p>
    <w:p w:rsidR="00B53DE6" w:rsidRPr="00AA1721" w:rsidRDefault="00B53DE6" w:rsidP="00902720">
      <w:pPr>
        <w:jc w:val="both"/>
        <w:rPr>
          <w:b w:val="0"/>
          <w:color w:val="000000"/>
          <w:szCs w:val="28"/>
        </w:rPr>
      </w:pPr>
      <w:r w:rsidRPr="00AA1721">
        <w:rPr>
          <w:b w:val="0"/>
          <w:color w:val="000000"/>
          <w:szCs w:val="28"/>
        </w:rPr>
        <w:t>- прове</w:t>
      </w:r>
      <w:r>
        <w:rPr>
          <w:b w:val="0"/>
          <w:color w:val="000000"/>
          <w:szCs w:val="28"/>
        </w:rPr>
        <w:t>дено 6 школьных уроков и лекций;</w:t>
      </w:r>
    </w:p>
    <w:p w:rsidR="00B53DE6" w:rsidRDefault="00B53DE6" w:rsidP="008224D6">
      <w:pPr>
        <w:jc w:val="both"/>
        <w:rPr>
          <w:b w:val="0"/>
          <w:color w:val="000000"/>
          <w:szCs w:val="28"/>
        </w:rPr>
      </w:pPr>
      <w:r w:rsidRPr="00AA1721">
        <w:rPr>
          <w:b w:val="0"/>
          <w:color w:val="000000"/>
          <w:szCs w:val="28"/>
        </w:rPr>
        <w:t>- подготовлена 1 телепередача</w:t>
      </w:r>
      <w:r>
        <w:rPr>
          <w:b w:val="0"/>
          <w:color w:val="000000"/>
          <w:szCs w:val="28"/>
        </w:rPr>
        <w:t>;</w:t>
      </w:r>
    </w:p>
    <w:p w:rsidR="00B53DE6" w:rsidRPr="00AA1721" w:rsidRDefault="00B53DE6" w:rsidP="00750424">
      <w:pPr>
        <w:jc w:val="both"/>
        <w:rPr>
          <w:b w:val="0"/>
          <w:color w:val="000000"/>
          <w:szCs w:val="28"/>
        </w:rPr>
      </w:pPr>
      <w:r w:rsidRPr="00AA1721">
        <w:rPr>
          <w:b w:val="0"/>
          <w:color w:val="000000"/>
          <w:szCs w:val="28"/>
        </w:rPr>
        <w:t>- под</w:t>
      </w:r>
      <w:r>
        <w:rPr>
          <w:b w:val="0"/>
          <w:color w:val="000000"/>
          <w:szCs w:val="28"/>
        </w:rPr>
        <w:t>готовлено 3 подборки документов</w:t>
      </w:r>
      <w:r w:rsidRPr="00AA1721">
        <w:rPr>
          <w:b w:val="0"/>
          <w:color w:val="000000"/>
          <w:szCs w:val="28"/>
        </w:rPr>
        <w:t>.</w:t>
      </w:r>
    </w:p>
    <w:p w:rsidR="00B53DE6" w:rsidRPr="00C63BC6" w:rsidRDefault="00B53DE6" w:rsidP="00750424">
      <w:pPr>
        <w:jc w:val="both"/>
        <w:rPr>
          <w:b w:val="0"/>
          <w:color w:val="FF0000"/>
          <w:szCs w:val="28"/>
        </w:rPr>
      </w:pPr>
    </w:p>
    <w:p w:rsidR="00B53DE6" w:rsidRPr="00AA1721" w:rsidRDefault="00B53DE6" w:rsidP="00D52556">
      <w:pPr>
        <w:ind w:firstLine="708"/>
        <w:jc w:val="both"/>
        <w:rPr>
          <w:b w:val="0"/>
          <w:color w:val="000000"/>
          <w:szCs w:val="28"/>
        </w:rPr>
      </w:pPr>
      <w:r w:rsidRPr="00AA1721">
        <w:rPr>
          <w:b w:val="0"/>
          <w:color w:val="000000"/>
          <w:szCs w:val="28"/>
        </w:rPr>
        <w:t xml:space="preserve">В 2020 году было принято и исполнено 5268 запросов, в том числе: 294 запроса тематического характера, в том числе 5 запросов генеалогического характера, и 4974 запроса социально-правового характера, в том числе  исполнено 113 запросов, поступивших из многофункционального центра. 4622 запроса исполнено в электронном виде, что составляет 87,73 % от общего количества исполненных запросов. Все запросы исполнены в установленные сроки. </w:t>
      </w:r>
      <w:r>
        <w:rPr>
          <w:b w:val="0"/>
          <w:color w:val="000000"/>
          <w:szCs w:val="28"/>
        </w:rPr>
        <w:t xml:space="preserve"> Время ожидания в очереди посетителей составляло не более 15 минут. Через Единый портал государственных и муниципальных услуг запросов не поступало. Жалобы отсутствуют.</w:t>
      </w:r>
    </w:p>
    <w:p w:rsidR="00B53DE6" w:rsidRPr="00C63BC6" w:rsidRDefault="00B53DE6" w:rsidP="00D52556">
      <w:pPr>
        <w:ind w:firstLine="708"/>
        <w:jc w:val="both"/>
        <w:rPr>
          <w:b w:val="0"/>
          <w:color w:val="FF0000"/>
          <w:szCs w:val="28"/>
        </w:rPr>
      </w:pPr>
      <w:r w:rsidRPr="00AA1721">
        <w:rPr>
          <w:b w:val="0"/>
          <w:color w:val="000000"/>
          <w:szCs w:val="28"/>
        </w:rPr>
        <w:t>В работе находится в настоящее время 9 генеалогических запросов</w:t>
      </w:r>
      <w:r w:rsidRPr="00C63BC6">
        <w:rPr>
          <w:b w:val="0"/>
          <w:color w:val="FF0000"/>
          <w:szCs w:val="28"/>
        </w:rPr>
        <w:t>.</w:t>
      </w:r>
    </w:p>
    <w:p w:rsidR="00B53DE6" w:rsidRPr="00C63BC6" w:rsidRDefault="00B53DE6" w:rsidP="009F5B3F">
      <w:pPr>
        <w:jc w:val="both"/>
        <w:rPr>
          <w:b w:val="0"/>
          <w:color w:val="FF0000"/>
          <w:szCs w:val="28"/>
        </w:rPr>
      </w:pPr>
    </w:p>
    <w:p w:rsidR="00B53DE6" w:rsidRPr="00AA1721" w:rsidRDefault="00B53DE6" w:rsidP="00133BC5">
      <w:pPr>
        <w:ind w:firstLine="708"/>
        <w:jc w:val="center"/>
        <w:rPr>
          <w:b w:val="0"/>
          <w:color w:val="000000"/>
          <w:szCs w:val="28"/>
        </w:rPr>
      </w:pPr>
      <w:r w:rsidRPr="00AA1721">
        <w:rPr>
          <w:color w:val="000000"/>
          <w:szCs w:val="28"/>
        </w:rPr>
        <w:t>5. В сфере кадрового и методического обеспечения:</w:t>
      </w:r>
    </w:p>
    <w:p w:rsidR="00B53DE6" w:rsidRPr="00AA1721" w:rsidRDefault="00B53DE6" w:rsidP="00506306">
      <w:pPr>
        <w:jc w:val="both"/>
        <w:rPr>
          <w:b w:val="0"/>
          <w:color w:val="000000"/>
          <w:szCs w:val="28"/>
        </w:rPr>
      </w:pPr>
    </w:p>
    <w:p w:rsidR="00B53DE6" w:rsidRPr="00AA1721" w:rsidRDefault="00B53DE6" w:rsidP="00385F85">
      <w:pPr>
        <w:ind w:firstLine="708"/>
        <w:jc w:val="both"/>
        <w:rPr>
          <w:b w:val="0"/>
          <w:color w:val="000000"/>
          <w:szCs w:val="28"/>
        </w:rPr>
      </w:pPr>
      <w:r w:rsidRPr="00AA1721">
        <w:rPr>
          <w:b w:val="0"/>
          <w:color w:val="000000"/>
          <w:szCs w:val="28"/>
        </w:rPr>
        <w:t>5.1. В течение 2020 года было организовано изучение журналов «Отечественные архивы».</w:t>
      </w:r>
    </w:p>
    <w:p w:rsidR="00B53DE6" w:rsidRPr="00AA1721" w:rsidRDefault="00B53DE6" w:rsidP="008E09B9">
      <w:pPr>
        <w:jc w:val="both"/>
        <w:rPr>
          <w:b w:val="0"/>
          <w:color w:val="000000"/>
          <w:szCs w:val="28"/>
        </w:rPr>
      </w:pPr>
      <w:r w:rsidRPr="00AA1721">
        <w:rPr>
          <w:b w:val="0"/>
          <w:color w:val="000000"/>
          <w:szCs w:val="28"/>
        </w:rPr>
        <w:tab/>
        <w:t>5.2. В своей работе сотрудники использовали методпособия по составлению описей дел постоянного хранения и по личному составу, фотодокументов, фондированию документов, оформлению обложек дел, обеспечению сохранности документов, проверке наличия дел, написанию исторических справок, составлению учётных документов.</w:t>
      </w:r>
    </w:p>
    <w:p w:rsidR="00B53DE6" w:rsidRDefault="00B53DE6" w:rsidP="00AA172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AA1721">
        <w:rPr>
          <w:b w:val="0"/>
          <w:color w:val="000000"/>
          <w:szCs w:val="28"/>
        </w:rPr>
        <w:t>5.3. В 2020 году прошли обучение  на курсах повышения квалификации по охране труда из средств местного бюджета на сумму 2600,00 рублей (1 чел.).</w:t>
      </w:r>
    </w:p>
    <w:p w:rsidR="00B53DE6" w:rsidRPr="000D0CEF" w:rsidRDefault="00B53DE6" w:rsidP="00AA172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0D0CEF">
        <w:rPr>
          <w:b w:val="0"/>
          <w:color w:val="000000"/>
          <w:szCs w:val="28"/>
        </w:rPr>
        <w:t xml:space="preserve">5.4. </w:t>
      </w:r>
      <w:r w:rsidRPr="000D0CEF">
        <w:rPr>
          <w:b w:val="0"/>
          <w:szCs w:val="28"/>
        </w:rPr>
        <w:t>Приняли онлайн участие в работе 24-й Международной выставки и форума «Безопасность и охрана труда  (БИОТ-2020)</w:t>
      </w:r>
      <w:r>
        <w:rPr>
          <w:b w:val="0"/>
          <w:szCs w:val="28"/>
        </w:rPr>
        <w:t>.</w:t>
      </w:r>
    </w:p>
    <w:p w:rsidR="00B53DE6" w:rsidRPr="00C63BC6" w:rsidRDefault="00B53DE6" w:rsidP="00301F09">
      <w:pPr>
        <w:pStyle w:val="p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63BC6">
        <w:rPr>
          <w:color w:val="FF0000"/>
          <w:sz w:val="28"/>
          <w:szCs w:val="28"/>
        </w:rPr>
        <w:tab/>
      </w:r>
    </w:p>
    <w:p w:rsidR="00B53DE6" w:rsidRPr="00551578" w:rsidRDefault="00B53DE6" w:rsidP="009F5B3F">
      <w:pPr>
        <w:ind w:firstLine="708"/>
        <w:jc w:val="center"/>
        <w:rPr>
          <w:b w:val="0"/>
          <w:color w:val="000000"/>
          <w:szCs w:val="28"/>
        </w:rPr>
      </w:pPr>
      <w:r w:rsidRPr="00551578">
        <w:rPr>
          <w:color w:val="000000"/>
          <w:szCs w:val="28"/>
        </w:rPr>
        <w:t>6.  В сфере финансово-экономического обеспечения, административной деятельности</w:t>
      </w:r>
      <w:r w:rsidRPr="00551578">
        <w:rPr>
          <w:b w:val="0"/>
          <w:color w:val="000000"/>
          <w:szCs w:val="28"/>
        </w:rPr>
        <w:t>:</w:t>
      </w:r>
    </w:p>
    <w:p w:rsidR="00B53DE6" w:rsidRPr="00551578" w:rsidRDefault="00B53DE6" w:rsidP="00506306">
      <w:pPr>
        <w:jc w:val="center"/>
        <w:rPr>
          <w:color w:val="000000"/>
          <w:szCs w:val="28"/>
        </w:rPr>
      </w:pPr>
    </w:p>
    <w:p w:rsidR="00B53DE6" w:rsidRPr="00551578" w:rsidRDefault="00B53DE6" w:rsidP="000D0CEF">
      <w:pPr>
        <w:ind w:firstLine="708"/>
        <w:jc w:val="both"/>
        <w:rPr>
          <w:b w:val="0"/>
          <w:color w:val="000000"/>
          <w:szCs w:val="28"/>
        </w:rPr>
      </w:pPr>
      <w:r w:rsidRPr="00551578">
        <w:rPr>
          <w:b w:val="0"/>
          <w:color w:val="000000"/>
          <w:szCs w:val="28"/>
        </w:rPr>
        <w:t>6.1. Подготовлено 2 доклада и презентации «Обеспечение сохранности документов в Архиве ЗГО» и «О выполнении плана мероприятий по подготовке празднования 75-летия Победы в Великой Отечественной войне 1941 – 1945 годов муниципальным бюджетным учреждением  «Архив Златоустовского городского округа» в 2020 году для коллегии, проводимой Госкомитетом по делам архивов Челябинской области.</w:t>
      </w:r>
    </w:p>
    <w:p w:rsidR="00B53DE6" w:rsidRPr="00551578" w:rsidRDefault="00B53DE6" w:rsidP="00BE3320">
      <w:pPr>
        <w:shd w:val="clear" w:color="auto" w:fill="FFFFFF"/>
        <w:ind w:firstLine="708"/>
        <w:jc w:val="both"/>
        <w:rPr>
          <w:b w:val="0"/>
          <w:bCs/>
          <w:color w:val="000000"/>
          <w:szCs w:val="28"/>
        </w:rPr>
      </w:pPr>
      <w:r w:rsidRPr="00551578">
        <w:rPr>
          <w:b w:val="0"/>
          <w:color w:val="000000"/>
          <w:szCs w:val="28"/>
        </w:rPr>
        <w:t xml:space="preserve">6.2.  </w:t>
      </w:r>
      <w:r w:rsidRPr="00551578">
        <w:rPr>
          <w:b w:val="0"/>
          <w:bCs/>
          <w:color w:val="000000"/>
        </w:rPr>
        <w:t>По состоянию на 1 января 2021 года Архивом ЗГО было получено:</w:t>
      </w:r>
    </w:p>
    <w:p w:rsidR="00B53DE6" w:rsidRPr="00BE3320" w:rsidRDefault="00B53DE6" w:rsidP="00BE3320">
      <w:pPr>
        <w:shd w:val="clear" w:color="auto" w:fill="FFFFFF"/>
        <w:ind w:firstLine="708"/>
        <w:jc w:val="both"/>
        <w:rPr>
          <w:rFonts w:ascii="Courier New" w:hAnsi="Courier New" w:cs="Courier New"/>
          <w:b w:val="0"/>
          <w:bCs/>
          <w:color w:val="000000"/>
          <w:sz w:val="20"/>
        </w:rPr>
      </w:pPr>
      <w:r w:rsidRPr="00551578">
        <w:rPr>
          <w:b w:val="0"/>
          <w:bCs/>
          <w:color w:val="000000"/>
        </w:rPr>
        <w:t>-  субсидия на муниципальное задание в размере 10 166 040 рублей (КВФО 4), в том числе из местного бюджета </w:t>
      </w:r>
      <w:r w:rsidRPr="00551578">
        <w:rPr>
          <w:rStyle w:val="wmi-callto"/>
          <w:b w:val="0"/>
          <w:bCs/>
          <w:color w:val="000000"/>
        </w:rPr>
        <w:t>6 554 140</w:t>
      </w:r>
      <w:r w:rsidRPr="00551578">
        <w:rPr>
          <w:b w:val="0"/>
          <w:bCs/>
          <w:color w:val="000000"/>
        </w:rPr>
        <w:t> рублей, </w:t>
      </w:r>
      <w:r w:rsidRPr="00551578">
        <w:rPr>
          <w:rStyle w:val="wmi-callto"/>
          <w:b w:val="0"/>
          <w:bCs/>
          <w:color w:val="000000"/>
        </w:rPr>
        <w:t>3 611 900</w:t>
      </w:r>
      <w:r w:rsidRPr="00551578">
        <w:rPr>
          <w:b w:val="0"/>
          <w:bCs/>
          <w:color w:val="000000"/>
        </w:rPr>
        <w:t> из средств областного бюджета</w:t>
      </w:r>
      <w:r w:rsidRPr="00BE3320">
        <w:rPr>
          <w:b w:val="0"/>
          <w:bCs/>
          <w:color w:val="000000"/>
        </w:rPr>
        <w:t>;</w:t>
      </w:r>
    </w:p>
    <w:p w:rsidR="00B53DE6" w:rsidRPr="00BE3320" w:rsidRDefault="00B53DE6" w:rsidP="00BE3320">
      <w:pPr>
        <w:shd w:val="clear" w:color="auto" w:fill="FFFFFF"/>
        <w:ind w:firstLine="708"/>
        <w:jc w:val="both"/>
        <w:rPr>
          <w:rFonts w:ascii="Courier New" w:hAnsi="Courier New" w:cs="Courier New"/>
          <w:b w:val="0"/>
          <w:bCs/>
          <w:color w:val="000000"/>
          <w:sz w:val="20"/>
        </w:rPr>
      </w:pPr>
      <w:r w:rsidRPr="00BE3320">
        <w:rPr>
          <w:b w:val="0"/>
          <w:bCs/>
          <w:color w:val="000000"/>
        </w:rPr>
        <w:t>- целевая субсидия</w:t>
      </w:r>
      <w:r>
        <w:rPr>
          <w:b w:val="0"/>
          <w:bCs/>
          <w:color w:val="000000"/>
        </w:rPr>
        <w:t>,</w:t>
      </w:r>
      <w:r w:rsidRPr="00BE3320">
        <w:rPr>
          <w:b w:val="0"/>
          <w:bCs/>
          <w:color w:val="000000"/>
        </w:rPr>
        <w:t xml:space="preserve"> предоставленная на судебные</w:t>
      </w:r>
      <w:r w:rsidRPr="00BE3320">
        <w:rPr>
          <w:rFonts w:ascii="Courier New" w:hAnsi="Courier New" w:cs="Courier New"/>
          <w:b w:val="0"/>
          <w:bCs/>
          <w:color w:val="000000"/>
          <w:sz w:val="20"/>
        </w:rPr>
        <w:t> </w:t>
      </w:r>
      <w:r w:rsidRPr="00BE3320">
        <w:rPr>
          <w:b w:val="0"/>
          <w:bCs/>
          <w:color w:val="000000"/>
        </w:rPr>
        <w:t>расходы – 62 475,02 рублей (КВФО 5);</w:t>
      </w:r>
      <w:r w:rsidRPr="00BE3320">
        <w:rPr>
          <w:rFonts w:ascii="Courier New" w:hAnsi="Courier New" w:cs="Courier New"/>
          <w:b w:val="0"/>
          <w:bCs/>
          <w:color w:val="000000"/>
          <w:sz w:val="20"/>
        </w:rPr>
        <w:t>          </w:t>
      </w:r>
    </w:p>
    <w:p w:rsidR="00B53DE6" w:rsidRPr="00BE3320" w:rsidRDefault="00B53DE6" w:rsidP="00BE3320">
      <w:pPr>
        <w:shd w:val="clear" w:color="auto" w:fill="FFFFFF"/>
        <w:ind w:firstLine="708"/>
        <w:jc w:val="both"/>
        <w:rPr>
          <w:b w:val="0"/>
          <w:bCs/>
          <w:color w:val="000000"/>
          <w:szCs w:val="28"/>
        </w:rPr>
      </w:pPr>
      <w:r w:rsidRPr="00BE3320">
        <w:rPr>
          <w:b w:val="0"/>
          <w:bCs/>
          <w:color w:val="000000"/>
        </w:rPr>
        <w:t>- средства, полученные от приносящей доход деятельности</w:t>
      </w:r>
      <w:r>
        <w:rPr>
          <w:b w:val="0"/>
          <w:bCs/>
          <w:color w:val="000000"/>
        </w:rPr>
        <w:t>,</w:t>
      </w:r>
      <w:r w:rsidRPr="00BE3320">
        <w:rPr>
          <w:b w:val="0"/>
          <w:bCs/>
          <w:color w:val="000000"/>
        </w:rPr>
        <w:t xml:space="preserve"> составили 319 044,89 рублей (КВФО 2</w:t>
      </w:r>
      <w:r>
        <w:rPr>
          <w:b w:val="0"/>
          <w:bCs/>
          <w:color w:val="000000"/>
        </w:rPr>
        <w:t>).</w:t>
      </w:r>
    </w:p>
    <w:p w:rsidR="00B53DE6" w:rsidRPr="00BE3320" w:rsidRDefault="00B53DE6" w:rsidP="00BE3320">
      <w:pPr>
        <w:shd w:val="clear" w:color="auto" w:fill="FFFFFF"/>
        <w:ind w:firstLine="708"/>
        <w:rPr>
          <w:b w:val="0"/>
          <w:bCs/>
          <w:color w:val="000000"/>
          <w:szCs w:val="28"/>
        </w:rPr>
      </w:pPr>
      <w:r w:rsidRPr="00BE3320">
        <w:rPr>
          <w:b w:val="0"/>
          <w:color w:val="000000"/>
          <w:szCs w:val="28"/>
        </w:rPr>
        <w:t>Расходы субсидии из местного бюджета в 2021 году составили:</w:t>
      </w:r>
    </w:p>
    <w:p w:rsidR="00B53DE6" w:rsidRPr="00BE3320" w:rsidRDefault="00B53DE6" w:rsidP="00BE3320">
      <w:pPr>
        <w:shd w:val="clear" w:color="auto" w:fill="FFFFFF"/>
        <w:rPr>
          <w:b w:val="0"/>
          <w:bCs/>
          <w:color w:val="000000"/>
          <w:szCs w:val="28"/>
        </w:rPr>
      </w:pPr>
      <w:r w:rsidRPr="00BE3320">
        <w:rPr>
          <w:b w:val="0"/>
          <w:color w:val="000000"/>
          <w:szCs w:val="28"/>
        </w:rPr>
        <w:t>- заработная оплата – 4 607,52 тыс. рублей;</w:t>
      </w:r>
    </w:p>
    <w:p w:rsidR="00B53DE6" w:rsidRPr="00BE3320" w:rsidRDefault="00B53DE6" w:rsidP="00BE3320">
      <w:pPr>
        <w:shd w:val="clear" w:color="auto" w:fill="FFFFFF"/>
        <w:rPr>
          <w:b w:val="0"/>
          <w:bCs/>
          <w:color w:val="000000"/>
          <w:szCs w:val="28"/>
        </w:rPr>
      </w:pPr>
      <w:r w:rsidRPr="00BE3320">
        <w:rPr>
          <w:b w:val="0"/>
          <w:color w:val="000000"/>
          <w:szCs w:val="28"/>
        </w:rPr>
        <w:t>- начисления – 1 365,02 тыс. рублей;</w:t>
      </w:r>
    </w:p>
    <w:p w:rsidR="00B53DE6" w:rsidRPr="00BE3320" w:rsidRDefault="00B53DE6" w:rsidP="00BE3320">
      <w:pPr>
        <w:shd w:val="clear" w:color="auto" w:fill="FFFFFF"/>
        <w:rPr>
          <w:b w:val="0"/>
          <w:bCs/>
          <w:color w:val="000000"/>
          <w:szCs w:val="28"/>
        </w:rPr>
      </w:pPr>
      <w:r w:rsidRPr="00BE3320">
        <w:rPr>
          <w:b w:val="0"/>
          <w:color w:val="000000"/>
          <w:szCs w:val="28"/>
        </w:rPr>
        <w:t>- содержание имущества ( капитальный ремонт, содержание и ремонт в МКД, услуги по комплексной уборке помещений) – 145,43 тыс. рублей;</w:t>
      </w:r>
    </w:p>
    <w:p w:rsidR="00B53DE6" w:rsidRPr="00BE3320" w:rsidRDefault="00B53DE6" w:rsidP="00BE3320">
      <w:pPr>
        <w:shd w:val="clear" w:color="auto" w:fill="FFFFFF"/>
        <w:rPr>
          <w:b w:val="0"/>
          <w:bCs/>
          <w:color w:val="000000"/>
          <w:szCs w:val="28"/>
        </w:rPr>
      </w:pPr>
      <w:r w:rsidRPr="00BE3320">
        <w:rPr>
          <w:b w:val="0"/>
          <w:color w:val="000000"/>
          <w:szCs w:val="28"/>
        </w:rPr>
        <w:t>- коммунальные услуги – 73,37 тыс. рублей;</w:t>
      </w:r>
    </w:p>
    <w:p w:rsidR="00B53DE6" w:rsidRPr="00C02D97" w:rsidRDefault="00B53DE6" w:rsidP="00BE3320">
      <w:pPr>
        <w:shd w:val="clear" w:color="auto" w:fill="FFFFFF"/>
        <w:rPr>
          <w:b w:val="0"/>
          <w:bCs/>
          <w:color w:val="000000"/>
          <w:szCs w:val="28"/>
        </w:rPr>
      </w:pPr>
      <w:r w:rsidRPr="00BE3320">
        <w:rPr>
          <w:b w:val="0"/>
          <w:color w:val="000000"/>
          <w:szCs w:val="28"/>
        </w:rPr>
        <w:t xml:space="preserve">- услуги </w:t>
      </w:r>
      <w:r w:rsidRPr="00C02D97">
        <w:rPr>
          <w:b w:val="0"/>
          <w:color w:val="000000"/>
          <w:szCs w:val="28"/>
        </w:rPr>
        <w:t>связи – 20,4 тыс.рублей;</w:t>
      </w:r>
    </w:p>
    <w:p w:rsidR="00B53DE6" w:rsidRPr="00C02D97" w:rsidRDefault="00B53DE6" w:rsidP="00BE3320">
      <w:pPr>
        <w:shd w:val="clear" w:color="auto" w:fill="FFFFFF"/>
        <w:rPr>
          <w:b w:val="0"/>
          <w:bCs/>
          <w:color w:val="000000"/>
          <w:szCs w:val="28"/>
        </w:rPr>
      </w:pPr>
      <w:r w:rsidRPr="00C02D97">
        <w:rPr>
          <w:b w:val="0"/>
          <w:color w:val="000000"/>
          <w:szCs w:val="28"/>
        </w:rPr>
        <w:t>- оплата налога на имущество – 125,10 тыс. рублей;</w:t>
      </w:r>
    </w:p>
    <w:p w:rsidR="00B53DE6" w:rsidRPr="00C02D97" w:rsidRDefault="00B53DE6" w:rsidP="00F60F8A">
      <w:pPr>
        <w:shd w:val="clear" w:color="auto" w:fill="FFFFFF"/>
        <w:rPr>
          <w:b w:val="0"/>
          <w:bCs/>
          <w:color w:val="000000"/>
          <w:szCs w:val="28"/>
        </w:rPr>
      </w:pPr>
      <w:r w:rsidRPr="00C02D97">
        <w:rPr>
          <w:b w:val="0"/>
          <w:color w:val="000000"/>
          <w:szCs w:val="28"/>
        </w:rPr>
        <w:t>- прочие услуги – 217,30 тыс. рублей.  </w:t>
      </w:r>
    </w:p>
    <w:p w:rsidR="00B53DE6" w:rsidRPr="00C02D97" w:rsidRDefault="00B53DE6" w:rsidP="00CE5987">
      <w:pPr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ab/>
        <w:t>Расходы субвенций из областного бюджета смотреть в Приложении № 6.</w:t>
      </w:r>
    </w:p>
    <w:p w:rsidR="00B53DE6" w:rsidRPr="00C02D97" w:rsidRDefault="00B53DE6" w:rsidP="000C2595">
      <w:pPr>
        <w:ind w:right="6" w:firstLine="708"/>
        <w:jc w:val="both"/>
        <w:outlineLvl w:val="0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6.3. Сформировано муниципальное задание на 2021 год и плановый период 2022-2023 гг. с предоставлением расчётов базовых нормативных затрат на его выполнение. Составлены сведения о сводных показателях муниципальных заданий на оказание муниципальных услуг (выполнение) работ за 2017-2019 годы и на плановый период 2021-2023 гг.</w:t>
      </w:r>
    </w:p>
    <w:p w:rsidR="00B53DE6" w:rsidRPr="00C02D97" w:rsidRDefault="00B53DE6" w:rsidP="00D32219">
      <w:pPr>
        <w:ind w:firstLine="708"/>
        <w:jc w:val="both"/>
        <w:rPr>
          <w:b w:val="0"/>
          <w:bCs/>
          <w:color w:val="000000"/>
          <w:szCs w:val="28"/>
          <w:shd w:val="clear" w:color="auto" w:fill="FFFFFF"/>
        </w:rPr>
      </w:pPr>
      <w:r w:rsidRPr="00C02D97">
        <w:rPr>
          <w:b w:val="0"/>
          <w:color w:val="000000"/>
          <w:szCs w:val="28"/>
        </w:rPr>
        <w:t>6.4. В течение 2020 года Архив ЗГО оказывал платные услуги юридическим и физическим лицам и доход от приносящей доход деятельности составил 319044,89 рубля (Результаты оказания платных услуг прилагаются (Приложение 7).</w:t>
      </w:r>
      <w:r w:rsidRPr="00C02D97">
        <w:rPr>
          <w:b w:val="0"/>
          <w:bCs/>
          <w:color w:val="000000"/>
          <w:szCs w:val="28"/>
          <w:shd w:val="clear" w:color="auto" w:fill="FFFFFF"/>
        </w:rPr>
        <w:t xml:space="preserve"> </w:t>
      </w:r>
    </w:p>
    <w:p w:rsidR="00B53DE6" w:rsidRPr="00C02D97" w:rsidRDefault="00B53DE6" w:rsidP="00985120">
      <w:pPr>
        <w:jc w:val="both"/>
        <w:rPr>
          <w:b w:val="0"/>
          <w:color w:val="000000"/>
          <w:szCs w:val="28"/>
        </w:rPr>
      </w:pPr>
    </w:p>
    <w:p w:rsidR="00B53DE6" w:rsidRPr="00C02D97" w:rsidRDefault="00B53DE6" w:rsidP="00273765">
      <w:pPr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6.5. В 2020 году было приобретено:</w:t>
      </w:r>
    </w:p>
    <w:p w:rsidR="00B53DE6" w:rsidRPr="00C02D97" w:rsidRDefault="00B53DE6" w:rsidP="0008116B">
      <w:pPr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 xml:space="preserve">1. За счёт субвенций: </w:t>
      </w:r>
    </w:p>
    <w:p w:rsidR="00B53DE6" w:rsidRPr="00C02D97" w:rsidRDefault="00B53DE6" w:rsidP="00BE3320">
      <w:pPr>
        <w:shd w:val="clear" w:color="auto" w:fill="FFFFFF"/>
        <w:jc w:val="both"/>
        <w:rPr>
          <w:b w:val="0"/>
          <w:bCs/>
          <w:color w:val="000000"/>
          <w:szCs w:val="28"/>
        </w:rPr>
      </w:pPr>
      <w:r w:rsidRPr="00C02D97">
        <w:rPr>
          <w:b w:val="0"/>
          <w:color w:val="000000"/>
          <w:szCs w:val="28"/>
        </w:rPr>
        <w:t>- 9 г</w:t>
      </w:r>
      <w:r w:rsidRPr="00C02D97">
        <w:rPr>
          <w:b w:val="0"/>
          <w:bCs/>
          <w:color w:val="000000"/>
          <w:szCs w:val="28"/>
        </w:rPr>
        <w:t xml:space="preserve">игрометров психрометрических </w:t>
      </w:r>
      <w:r w:rsidRPr="00C02D97">
        <w:rPr>
          <w:b w:val="0"/>
          <w:color w:val="000000"/>
          <w:szCs w:val="28"/>
          <w:shd w:val="clear" w:color="auto" w:fill="FFFFFF"/>
        </w:rPr>
        <w:t>настенных ВИТ-2</w:t>
      </w:r>
      <w:r w:rsidRPr="00C02D97">
        <w:rPr>
          <w:b w:val="0"/>
          <w:color w:val="000000"/>
          <w:szCs w:val="28"/>
        </w:rPr>
        <w:t>,</w:t>
      </w:r>
    </w:p>
    <w:p w:rsidR="00B53DE6" w:rsidRPr="00C02D97" w:rsidRDefault="00B53DE6" w:rsidP="00BE3320">
      <w:pPr>
        <w:shd w:val="clear" w:color="auto" w:fill="FFFFFF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- 1 утюжок реставрационный с терморегулятором;</w:t>
      </w:r>
      <w:r w:rsidRPr="00C02D97">
        <w:rPr>
          <w:b w:val="0"/>
          <w:color w:val="000000"/>
          <w:szCs w:val="28"/>
        </w:rPr>
        <w:br/>
        <w:t>- 1 лампа - лупа настольная 1,75 * 120 мм;</w:t>
      </w:r>
    </w:p>
    <w:p w:rsidR="00B53DE6" w:rsidRPr="00C02D97" w:rsidRDefault="00B53DE6" w:rsidP="00BE3320">
      <w:pPr>
        <w:shd w:val="clear" w:color="auto" w:fill="FFFFFF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- 2 принтера;</w:t>
      </w:r>
    </w:p>
    <w:p w:rsidR="00B53DE6" w:rsidRPr="00C02D97" w:rsidRDefault="00B53DE6" w:rsidP="00BE3320">
      <w:pPr>
        <w:shd w:val="clear" w:color="auto" w:fill="FFFFFF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- 13 источников бесперебойного питания;</w:t>
      </w:r>
    </w:p>
    <w:p w:rsidR="00B53DE6" w:rsidRPr="00C02D97" w:rsidRDefault="00B53DE6" w:rsidP="00BE3320">
      <w:pPr>
        <w:shd w:val="clear" w:color="auto" w:fill="FFFFFF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- 1 облучатель-рециркулятор медицинский;</w:t>
      </w:r>
    </w:p>
    <w:p w:rsidR="00B53DE6" w:rsidRPr="00C02D97" w:rsidRDefault="00B53DE6" w:rsidP="00BE3320">
      <w:pPr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- мебель для кабинетов.</w:t>
      </w:r>
    </w:p>
    <w:p w:rsidR="00B53DE6" w:rsidRPr="00C02D97" w:rsidRDefault="00B53DE6" w:rsidP="00BE3320">
      <w:pPr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2. В рамках сумм, полученных от оказания платных услуг:</w:t>
      </w:r>
    </w:p>
    <w:p w:rsidR="00B53DE6" w:rsidRPr="00C02D97" w:rsidRDefault="00B53DE6" w:rsidP="0008116B">
      <w:pPr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- источники бесперебойного питания;</w:t>
      </w:r>
    </w:p>
    <w:p w:rsidR="00B53DE6" w:rsidRPr="00C02D97" w:rsidRDefault="00B53DE6" w:rsidP="0008116B">
      <w:pPr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- мебель для кабинетов (Приложение 8,9).</w:t>
      </w:r>
    </w:p>
    <w:p w:rsidR="00B53DE6" w:rsidRPr="00C02D97" w:rsidRDefault="00B53DE6" w:rsidP="0008116B">
      <w:pPr>
        <w:jc w:val="both"/>
        <w:rPr>
          <w:b w:val="0"/>
          <w:color w:val="000000"/>
          <w:szCs w:val="28"/>
        </w:rPr>
      </w:pPr>
    </w:p>
    <w:p w:rsidR="00B53DE6" w:rsidRPr="00C02D97" w:rsidRDefault="00B53DE6" w:rsidP="00782428">
      <w:pPr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На 01.01.2021 г. имеется  25 компьютеров, в том числе  5 ноутбуков, а также имеется в наличии 1</w:t>
      </w:r>
      <w:r>
        <w:rPr>
          <w:b w:val="0"/>
          <w:color w:val="000000"/>
          <w:szCs w:val="28"/>
        </w:rPr>
        <w:t>5</w:t>
      </w:r>
      <w:r w:rsidRPr="00C02D97">
        <w:rPr>
          <w:b w:val="0"/>
          <w:color w:val="000000"/>
          <w:szCs w:val="28"/>
        </w:rPr>
        <w:t xml:space="preserve"> принтеров (лазерных и матричных), 8 многофункциональных устройств с функцией сканера, 1 сканер, 1 фотопринтер,  1 читальный аппарат для просмотра микрофильмов, два архивных обеспыливателя, подключены 2 локальные сети, 1 станок для подшивки документов, 16 гигрометров.</w:t>
      </w:r>
    </w:p>
    <w:p w:rsidR="00B53DE6" w:rsidRPr="00C02D97" w:rsidRDefault="00B53DE6" w:rsidP="00C67256">
      <w:pPr>
        <w:ind w:firstLine="708"/>
        <w:jc w:val="both"/>
        <w:rPr>
          <w:b w:val="0"/>
          <w:bCs/>
          <w:color w:val="000000"/>
          <w:szCs w:val="28"/>
        </w:rPr>
      </w:pPr>
      <w:r w:rsidRPr="00C02D97">
        <w:rPr>
          <w:b w:val="0"/>
          <w:color w:val="000000"/>
          <w:szCs w:val="28"/>
        </w:rPr>
        <w:t xml:space="preserve">6.6. </w:t>
      </w:r>
      <w:r w:rsidRPr="00C02D97">
        <w:rPr>
          <w:b w:val="0"/>
          <w:bCs/>
          <w:color w:val="000000"/>
          <w:szCs w:val="28"/>
        </w:rPr>
        <w:t>Остаточная стоимость основных средств по состоянию на 31.12.2020 года составляет 10 155 946,33 рублей. (24,13 рубля на 1 ед. хр.).</w:t>
      </w:r>
    </w:p>
    <w:p w:rsidR="00B53DE6" w:rsidRPr="00C02D97" w:rsidRDefault="00B53DE6" w:rsidP="00C67256">
      <w:pPr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hd w:val="clear" w:color="auto" w:fill="FFFFFF"/>
        </w:rPr>
        <w:t>6.7. Проведен аукцион на чистку и уборку помещений Архива ЗГО, начальная цена контракта составляла 450 000 рублей. По итогам аукциона заключен договор на сумму 247 500 рублей (экономия составила 202 500 рублей).</w:t>
      </w:r>
    </w:p>
    <w:p w:rsidR="00B53DE6" w:rsidRPr="00C02D97" w:rsidRDefault="00B53DE6" w:rsidP="00F731BB">
      <w:pPr>
        <w:numPr>
          <w:ilvl w:val="1"/>
          <w:numId w:val="25"/>
        </w:numPr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 xml:space="preserve">Составлены  отчеты о состоянии условий и охраны труда в Архиве </w:t>
      </w:r>
    </w:p>
    <w:p w:rsidR="00B53DE6" w:rsidRPr="00C02D97" w:rsidRDefault="00B53DE6" w:rsidP="00573799">
      <w:pPr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ЗГО, о финансировании мероприятий по улучшению условий и охране труда</w:t>
      </w:r>
    </w:p>
    <w:p w:rsidR="00B53DE6" w:rsidRPr="00C02D97" w:rsidRDefault="00B53DE6" w:rsidP="00573799">
      <w:pPr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6.9. Создан и размещен план закупок на 2020 год и плановый период на  2021-2023 годы</w:t>
      </w:r>
    </w:p>
    <w:p w:rsidR="00B53DE6" w:rsidRPr="00C02D97" w:rsidRDefault="00B53DE6" w:rsidP="00D63917">
      <w:pPr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6.10. Оформлена  документация  о предоставлении квалифицированного    сертификата  ключа проверки электронной подписи для работы в 604 сети и его получение в Министерстве информационных технологий и связи Челябинской области.</w:t>
      </w:r>
    </w:p>
    <w:p w:rsidR="00B53DE6" w:rsidRPr="00C02D97" w:rsidRDefault="00B53DE6" w:rsidP="004914BB">
      <w:pPr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6.11. Представлялась ежемесячно информация в Главное Управление по труду и занятости населения Челябинской области и Госкомитет по делам архивов Челябинской области по достижению целевых показателей, определенных планом мероприятий (дорожной картой).</w:t>
      </w:r>
    </w:p>
    <w:p w:rsidR="00B53DE6" w:rsidRPr="00C02D97" w:rsidRDefault="00B53DE6" w:rsidP="004914BB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6.12. Проведена работа по подключению Архива ЗГО к Региональному порталу государственных и муниципальных услуг в Автоматизированной системе межведомственного информационного обмена.</w:t>
      </w:r>
    </w:p>
    <w:p w:rsidR="00B53DE6" w:rsidRPr="00C02D97" w:rsidRDefault="00B53DE6" w:rsidP="004914BB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6.13. Участвовали в судебном заседании в качестве свидетеля по вопросу выдачи документов следователю из фонда Р-517 ОГУ «Златоустовское лесничество» в рамках уголовного дела.</w:t>
      </w:r>
    </w:p>
    <w:p w:rsidR="00B53DE6" w:rsidRPr="00C02D97" w:rsidRDefault="00B53DE6" w:rsidP="004914BB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6.14. В связи с объявлением режима повышенной готовности Архив ЗГО работал в ограниченном режиме приёма посетителей.</w:t>
      </w:r>
    </w:p>
    <w:p w:rsidR="00B53DE6" w:rsidRPr="00C02D97" w:rsidRDefault="00B53DE6" w:rsidP="004914BB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 w:rsidRPr="00C02D97">
        <w:rPr>
          <w:b w:val="0"/>
          <w:color w:val="000000"/>
          <w:szCs w:val="28"/>
        </w:rPr>
        <w:t>6.15. Приняли участие в презентации книги краеведа А.В. Козлова «Златоуст в красках».</w:t>
      </w:r>
    </w:p>
    <w:p w:rsidR="00B53DE6" w:rsidRPr="00E643C8" w:rsidRDefault="00B53DE6" w:rsidP="00385F85">
      <w:pPr>
        <w:spacing w:line="360" w:lineRule="auto"/>
        <w:jc w:val="both"/>
        <w:rPr>
          <w:b w:val="0"/>
          <w:color w:val="000000"/>
          <w:szCs w:val="28"/>
        </w:rPr>
      </w:pPr>
    </w:p>
    <w:p w:rsidR="00B53DE6" w:rsidRPr="00166DE0" w:rsidRDefault="00B53DE6" w:rsidP="00385F85">
      <w:pPr>
        <w:spacing w:line="360" w:lineRule="auto"/>
        <w:jc w:val="both"/>
        <w:rPr>
          <w:b w:val="0"/>
          <w:color w:val="000000"/>
          <w:szCs w:val="28"/>
        </w:rPr>
      </w:pPr>
    </w:p>
    <w:p w:rsidR="00B53DE6" w:rsidRPr="00C14EB9" w:rsidRDefault="00B53DE6" w:rsidP="00385F85">
      <w:pPr>
        <w:spacing w:line="360" w:lineRule="auto"/>
        <w:jc w:val="both"/>
        <w:rPr>
          <w:b w:val="0"/>
          <w:color w:val="000000"/>
          <w:szCs w:val="28"/>
        </w:rPr>
      </w:pPr>
      <w:r w:rsidRPr="00C14EB9">
        <w:rPr>
          <w:b w:val="0"/>
          <w:color w:val="000000"/>
          <w:szCs w:val="28"/>
        </w:rPr>
        <w:t>Директор</w:t>
      </w:r>
      <w:r w:rsidRPr="00C14EB9">
        <w:rPr>
          <w:b w:val="0"/>
          <w:color w:val="000000"/>
          <w:szCs w:val="28"/>
        </w:rPr>
        <w:tab/>
      </w:r>
      <w:r w:rsidRPr="00C14EB9">
        <w:rPr>
          <w:b w:val="0"/>
          <w:color w:val="000000"/>
          <w:szCs w:val="28"/>
        </w:rPr>
        <w:tab/>
      </w:r>
      <w:r w:rsidRPr="00C14EB9">
        <w:rPr>
          <w:b w:val="0"/>
          <w:color w:val="000000"/>
          <w:szCs w:val="28"/>
        </w:rPr>
        <w:tab/>
      </w:r>
      <w:r w:rsidRPr="00C14EB9">
        <w:rPr>
          <w:b w:val="0"/>
          <w:color w:val="000000"/>
          <w:szCs w:val="28"/>
        </w:rPr>
        <w:tab/>
      </w:r>
      <w:r w:rsidRPr="00C14EB9">
        <w:rPr>
          <w:b w:val="0"/>
          <w:color w:val="000000"/>
          <w:szCs w:val="28"/>
        </w:rPr>
        <w:tab/>
      </w:r>
      <w:r w:rsidRPr="00C14EB9">
        <w:rPr>
          <w:b w:val="0"/>
          <w:color w:val="000000"/>
          <w:szCs w:val="28"/>
        </w:rPr>
        <w:tab/>
      </w:r>
      <w:r w:rsidRPr="00C14EB9">
        <w:rPr>
          <w:b w:val="0"/>
          <w:color w:val="000000"/>
          <w:szCs w:val="28"/>
        </w:rPr>
        <w:tab/>
      </w:r>
      <w:r w:rsidRPr="00C14EB9">
        <w:rPr>
          <w:b w:val="0"/>
          <w:color w:val="000000"/>
          <w:szCs w:val="28"/>
        </w:rPr>
        <w:tab/>
      </w:r>
      <w:r w:rsidRPr="00C14EB9">
        <w:rPr>
          <w:b w:val="0"/>
          <w:color w:val="000000"/>
          <w:szCs w:val="28"/>
        </w:rPr>
        <w:tab/>
      </w:r>
      <w:r w:rsidRPr="00C14EB9">
        <w:rPr>
          <w:b w:val="0"/>
          <w:color w:val="000000"/>
          <w:szCs w:val="28"/>
        </w:rPr>
        <w:tab/>
        <w:t>З.Г. Фаизов</w:t>
      </w:r>
    </w:p>
    <w:p w:rsidR="00B53DE6" w:rsidRPr="00C14EB9" w:rsidRDefault="00B53DE6" w:rsidP="00303A91">
      <w:pPr>
        <w:jc w:val="both"/>
        <w:rPr>
          <w:b w:val="0"/>
          <w:color w:val="000000"/>
          <w:szCs w:val="28"/>
        </w:rPr>
      </w:pPr>
      <w:r w:rsidRPr="00C14EB9">
        <w:rPr>
          <w:b w:val="0"/>
          <w:color w:val="000000"/>
          <w:szCs w:val="28"/>
        </w:rPr>
        <w:t>13.01.20</w:t>
      </w:r>
      <w:r>
        <w:rPr>
          <w:b w:val="0"/>
          <w:color w:val="000000"/>
          <w:szCs w:val="28"/>
        </w:rPr>
        <w:t>21</w:t>
      </w:r>
      <w:r w:rsidRPr="00C14EB9">
        <w:rPr>
          <w:b w:val="0"/>
          <w:color w:val="000000"/>
          <w:szCs w:val="28"/>
        </w:rPr>
        <w:t xml:space="preserve"> </w:t>
      </w:r>
    </w:p>
    <w:p w:rsidR="00B53DE6" w:rsidRPr="00C63BC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Pr="00C63BC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Pr="00C63BC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Pr="00C63BC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Pr="00C63BC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Pr="00C63BC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Pr="00C63BC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Pr="00C63BC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Pr="00C63BC6" w:rsidRDefault="00B53DE6" w:rsidP="00303A91">
      <w:pPr>
        <w:jc w:val="both"/>
        <w:rPr>
          <w:b w:val="0"/>
          <w:color w:val="FF0000"/>
          <w:szCs w:val="28"/>
        </w:rPr>
      </w:pPr>
    </w:p>
    <w:p w:rsidR="00B53DE6" w:rsidRPr="00C02D97" w:rsidRDefault="00B53DE6" w:rsidP="00303A91">
      <w:pPr>
        <w:jc w:val="both"/>
        <w:rPr>
          <w:b w:val="0"/>
          <w:color w:val="000000"/>
          <w:sz w:val="26"/>
          <w:szCs w:val="26"/>
        </w:rPr>
      </w:pPr>
      <w:r w:rsidRPr="00C02D97">
        <w:rPr>
          <w:b w:val="0"/>
          <w:color w:val="000000"/>
          <w:sz w:val="26"/>
          <w:szCs w:val="26"/>
        </w:rPr>
        <w:t>Черепанова С.Ю.</w:t>
      </w:r>
    </w:p>
    <w:p w:rsidR="00B53DE6" w:rsidRPr="00C02D97" w:rsidRDefault="00B53DE6" w:rsidP="00303A91">
      <w:pPr>
        <w:jc w:val="both"/>
        <w:rPr>
          <w:b w:val="0"/>
          <w:color w:val="000000"/>
          <w:sz w:val="26"/>
          <w:szCs w:val="26"/>
        </w:rPr>
      </w:pPr>
      <w:r w:rsidRPr="00C02D97">
        <w:rPr>
          <w:b w:val="0"/>
          <w:color w:val="000000"/>
          <w:sz w:val="26"/>
          <w:szCs w:val="26"/>
        </w:rPr>
        <w:t>8(3513) 69-04-76</w:t>
      </w:r>
    </w:p>
    <w:sectPr w:rsidR="00B53DE6" w:rsidRPr="00C02D97" w:rsidSect="002139F2">
      <w:headerReference w:type="even" r:id="rId7"/>
      <w:headerReference w:type="default" r:id="rId8"/>
      <w:pgSz w:w="11907" w:h="16840" w:code="513"/>
      <w:pgMar w:top="1134" w:right="851" w:bottom="1134" w:left="1418" w:header="720" w:footer="72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E6" w:rsidRDefault="00B53DE6">
      <w:r>
        <w:separator/>
      </w:r>
    </w:p>
  </w:endnote>
  <w:endnote w:type="continuationSeparator" w:id="1">
    <w:p w:rsidR="00B53DE6" w:rsidRDefault="00B5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E6" w:rsidRDefault="00B53DE6">
      <w:r>
        <w:separator/>
      </w:r>
    </w:p>
  </w:footnote>
  <w:footnote w:type="continuationSeparator" w:id="1">
    <w:p w:rsidR="00B53DE6" w:rsidRDefault="00B53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E6" w:rsidRDefault="00B53DE6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53DE6" w:rsidRDefault="00B53D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E6" w:rsidRDefault="00B53DE6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B53DE6" w:rsidRDefault="00B53D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9AD"/>
    <w:multiLevelType w:val="hybridMultilevel"/>
    <w:tmpl w:val="6932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F13B5F"/>
    <w:multiLevelType w:val="multilevel"/>
    <w:tmpl w:val="EC40EA3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196159D7"/>
    <w:multiLevelType w:val="multilevel"/>
    <w:tmpl w:val="B756E6E8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1A4E52E1"/>
    <w:multiLevelType w:val="multilevel"/>
    <w:tmpl w:val="98267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22263863"/>
    <w:multiLevelType w:val="multilevel"/>
    <w:tmpl w:val="5D864E3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color w:val="FF0000"/>
        <w:sz w:val="28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cs="Times New Roman" w:hint="default"/>
        <w:b w:val="0"/>
        <w:color w:val="FF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color w:val="FF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color w:val="FF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color w:val="FF0000"/>
        <w:sz w:val="28"/>
      </w:rPr>
    </w:lvl>
  </w:abstractNum>
  <w:abstractNum w:abstractNumId="5">
    <w:nsid w:val="2354104D"/>
    <w:multiLevelType w:val="multilevel"/>
    <w:tmpl w:val="FC4482E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6">
    <w:nsid w:val="304A35A4"/>
    <w:multiLevelType w:val="hybridMultilevel"/>
    <w:tmpl w:val="88ACC07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7E8700A"/>
    <w:multiLevelType w:val="multilevel"/>
    <w:tmpl w:val="11E6F5B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E5F7A75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3F345F1B"/>
    <w:multiLevelType w:val="multilevel"/>
    <w:tmpl w:val="9EEC6CC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>
    <w:nsid w:val="3FA84F7C"/>
    <w:multiLevelType w:val="multilevel"/>
    <w:tmpl w:val="72FCA4C6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5080587"/>
    <w:multiLevelType w:val="multilevel"/>
    <w:tmpl w:val="9C30870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88A0887"/>
    <w:multiLevelType w:val="hybridMultilevel"/>
    <w:tmpl w:val="8F2AC05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3">
    <w:nsid w:val="50BF67DD"/>
    <w:multiLevelType w:val="multilevel"/>
    <w:tmpl w:val="C7489F06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4">
    <w:nsid w:val="50FA4420"/>
    <w:multiLevelType w:val="multilevel"/>
    <w:tmpl w:val="6466070E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3F92C6C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563D1E07"/>
    <w:multiLevelType w:val="multilevel"/>
    <w:tmpl w:val="478AD7C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7">
    <w:nsid w:val="574C5044"/>
    <w:multiLevelType w:val="multilevel"/>
    <w:tmpl w:val="4B788ED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54"/>
        </w:tabs>
        <w:ind w:left="19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2160"/>
      </w:pPr>
      <w:rPr>
        <w:rFonts w:cs="Times New Roman" w:hint="default"/>
      </w:rPr>
    </w:lvl>
  </w:abstractNum>
  <w:abstractNum w:abstractNumId="18">
    <w:nsid w:val="6342196C"/>
    <w:multiLevelType w:val="hybridMultilevel"/>
    <w:tmpl w:val="A634BFB4"/>
    <w:lvl w:ilvl="0" w:tplc="85A80B66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655E1D33"/>
    <w:multiLevelType w:val="multilevel"/>
    <w:tmpl w:val="BBC035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6A377F2D"/>
    <w:multiLevelType w:val="multilevel"/>
    <w:tmpl w:val="571AF84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1">
    <w:nsid w:val="6E8778CC"/>
    <w:multiLevelType w:val="multilevel"/>
    <w:tmpl w:val="E8CA4F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>
    <w:nsid w:val="74BB6CFC"/>
    <w:multiLevelType w:val="singleLevel"/>
    <w:tmpl w:val="7EF27070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23">
    <w:nsid w:val="76E87A19"/>
    <w:multiLevelType w:val="multilevel"/>
    <w:tmpl w:val="ADA297E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12"/>
  </w:num>
  <w:num w:numId="6">
    <w:abstractNumId w:val="10"/>
  </w:num>
  <w:num w:numId="7">
    <w:abstractNumId w:val="19"/>
  </w:num>
  <w:num w:numId="8">
    <w:abstractNumId w:val="17"/>
  </w:num>
  <w:num w:numId="9">
    <w:abstractNumId w:val="14"/>
  </w:num>
  <w:num w:numId="10">
    <w:abstractNumId w:val="7"/>
  </w:num>
  <w:num w:numId="11">
    <w:abstractNumId w:val="23"/>
  </w:num>
  <w:num w:numId="12">
    <w:abstractNumId w:val="11"/>
  </w:num>
  <w:num w:numId="13">
    <w:abstractNumId w:val="15"/>
  </w:num>
  <w:num w:numId="14">
    <w:abstractNumId w:val="21"/>
  </w:num>
  <w:num w:numId="15">
    <w:abstractNumId w:val="8"/>
  </w:num>
  <w:num w:numId="16">
    <w:abstractNumId w:val="0"/>
  </w:num>
  <w:num w:numId="17">
    <w:abstractNumId w:val="5"/>
  </w:num>
  <w:num w:numId="18">
    <w:abstractNumId w:val="4"/>
  </w:num>
  <w:num w:numId="19">
    <w:abstractNumId w:val="9"/>
  </w:num>
  <w:num w:numId="20">
    <w:abstractNumId w:val="2"/>
  </w:num>
  <w:num w:numId="21">
    <w:abstractNumId w:val="13"/>
  </w:num>
  <w:num w:numId="22">
    <w:abstractNumId w:val="3"/>
  </w:num>
  <w:num w:numId="23">
    <w:abstractNumId w:val="16"/>
  </w:num>
  <w:num w:numId="24">
    <w:abstractNumId w:val="2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AF2"/>
    <w:rsid w:val="0000042E"/>
    <w:rsid w:val="00002893"/>
    <w:rsid w:val="00003444"/>
    <w:rsid w:val="00003AE9"/>
    <w:rsid w:val="000045D4"/>
    <w:rsid w:val="000065DF"/>
    <w:rsid w:val="0000717D"/>
    <w:rsid w:val="00007A92"/>
    <w:rsid w:val="00012196"/>
    <w:rsid w:val="00014DE1"/>
    <w:rsid w:val="0001701E"/>
    <w:rsid w:val="0003549A"/>
    <w:rsid w:val="000361A3"/>
    <w:rsid w:val="00040F23"/>
    <w:rsid w:val="00047DD9"/>
    <w:rsid w:val="0005031B"/>
    <w:rsid w:val="0005136A"/>
    <w:rsid w:val="00051856"/>
    <w:rsid w:val="00054BFE"/>
    <w:rsid w:val="000572FF"/>
    <w:rsid w:val="0006344A"/>
    <w:rsid w:val="00063E23"/>
    <w:rsid w:val="00066B07"/>
    <w:rsid w:val="0007398B"/>
    <w:rsid w:val="00074A59"/>
    <w:rsid w:val="0008116B"/>
    <w:rsid w:val="000813CA"/>
    <w:rsid w:val="00081C95"/>
    <w:rsid w:val="00083E5A"/>
    <w:rsid w:val="00090394"/>
    <w:rsid w:val="00093112"/>
    <w:rsid w:val="00093DBA"/>
    <w:rsid w:val="00094B83"/>
    <w:rsid w:val="00097336"/>
    <w:rsid w:val="00097911"/>
    <w:rsid w:val="000A14B6"/>
    <w:rsid w:val="000A3F93"/>
    <w:rsid w:val="000B6725"/>
    <w:rsid w:val="000B7F1D"/>
    <w:rsid w:val="000C19E9"/>
    <w:rsid w:val="000C2595"/>
    <w:rsid w:val="000D0CEF"/>
    <w:rsid w:val="000D552F"/>
    <w:rsid w:val="000D6148"/>
    <w:rsid w:val="000D7DDF"/>
    <w:rsid w:val="000E0595"/>
    <w:rsid w:val="000E2503"/>
    <w:rsid w:val="000E3373"/>
    <w:rsid w:val="000E5FEE"/>
    <w:rsid w:val="000F1677"/>
    <w:rsid w:val="000F2F1E"/>
    <w:rsid w:val="000F5676"/>
    <w:rsid w:val="000F6DBF"/>
    <w:rsid w:val="000F7004"/>
    <w:rsid w:val="00104F7F"/>
    <w:rsid w:val="0010698B"/>
    <w:rsid w:val="0011510B"/>
    <w:rsid w:val="00116607"/>
    <w:rsid w:val="001244CB"/>
    <w:rsid w:val="00124526"/>
    <w:rsid w:val="00127044"/>
    <w:rsid w:val="0012791E"/>
    <w:rsid w:val="00132DCC"/>
    <w:rsid w:val="00133BC5"/>
    <w:rsid w:val="0013562F"/>
    <w:rsid w:val="00136C7F"/>
    <w:rsid w:val="001402C6"/>
    <w:rsid w:val="00145E4F"/>
    <w:rsid w:val="001609B7"/>
    <w:rsid w:val="0016359F"/>
    <w:rsid w:val="00163B3F"/>
    <w:rsid w:val="00163EEB"/>
    <w:rsid w:val="00166DE0"/>
    <w:rsid w:val="0017205D"/>
    <w:rsid w:val="00176C1F"/>
    <w:rsid w:val="00180AA3"/>
    <w:rsid w:val="00182E21"/>
    <w:rsid w:val="00183B78"/>
    <w:rsid w:val="00183D31"/>
    <w:rsid w:val="00184200"/>
    <w:rsid w:val="00184343"/>
    <w:rsid w:val="00185904"/>
    <w:rsid w:val="0018757B"/>
    <w:rsid w:val="00193B4D"/>
    <w:rsid w:val="00197862"/>
    <w:rsid w:val="001A21A6"/>
    <w:rsid w:val="001A3155"/>
    <w:rsid w:val="001A32B5"/>
    <w:rsid w:val="001A5CD6"/>
    <w:rsid w:val="001B2F31"/>
    <w:rsid w:val="001B3552"/>
    <w:rsid w:val="001B43B0"/>
    <w:rsid w:val="001B5E5A"/>
    <w:rsid w:val="001C04AB"/>
    <w:rsid w:val="001C09BC"/>
    <w:rsid w:val="001C3677"/>
    <w:rsid w:val="001C36D7"/>
    <w:rsid w:val="001C67D5"/>
    <w:rsid w:val="001C775E"/>
    <w:rsid w:val="001D020D"/>
    <w:rsid w:val="001E1E8B"/>
    <w:rsid w:val="001E24B3"/>
    <w:rsid w:val="001E2BB2"/>
    <w:rsid w:val="001F595A"/>
    <w:rsid w:val="00210516"/>
    <w:rsid w:val="0021110A"/>
    <w:rsid w:val="002139F2"/>
    <w:rsid w:val="0021623C"/>
    <w:rsid w:val="0022221B"/>
    <w:rsid w:val="00223519"/>
    <w:rsid w:val="00231B9C"/>
    <w:rsid w:val="002354B0"/>
    <w:rsid w:val="00235AB0"/>
    <w:rsid w:val="0023635D"/>
    <w:rsid w:val="00237A48"/>
    <w:rsid w:val="00241CED"/>
    <w:rsid w:val="002429D7"/>
    <w:rsid w:val="00245D8B"/>
    <w:rsid w:val="002506CB"/>
    <w:rsid w:val="00253149"/>
    <w:rsid w:val="00253FFB"/>
    <w:rsid w:val="00262C28"/>
    <w:rsid w:val="00263454"/>
    <w:rsid w:val="002637F9"/>
    <w:rsid w:val="00273056"/>
    <w:rsid w:val="00273765"/>
    <w:rsid w:val="002755B8"/>
    <w:rsid w:val="00277F3B"/>
    <w:rsid w:val="002866A4"/>
    <w:rsid w:val="00286FD9"/>
    <w:rsid w:val="002A287D"/>
    <w:rsid w:val="002A291A"/>
    <w:rsid w:val="002A5DEE"/>
    <w:rsid w:val="002A5F76"/>
    <w:rsid w:val="002A6943"/>
    <w:rsid w:val="002B2110"/>
    <w:rsid w:val="002B640A"/>
    <w:rsid w:val="002B6E9A"/>
    <w:rsid w:val="002C21E7"/>
    <w:rsid w:val="002C4AC9"/>
    <w:rsid w:val="002D025D"/>
    <w:rsid w:val="002E0A78"/>
    <w:rsid w:val="002E1E91"/>
    <w:rsid w:val="002E5C64"/>
    <w:rsid w:val="002F073C"/>
    <w:rsid w:val="002F0B03"/>
    <w:rsid w:val="002F52B5"/>
    <w:rsid w:val="002F7EFA"/>
    <w:rsid w:val="00301F09"/>
    <w:rsid w:val="00303A91"/>
    <w:rsid w:val="00303F58"/>
    <w:rsid w:val="00304494"/>
    <w:rsid w:val="003120C4"/>
    <w:rsid w:val="003121BC"/>
    <w:rsid w:val="00312BA5"/>
    <w:rsid w:val="00313461"/>
    <w:rsid w:val="00314A3A"/>
    <w:rsid w:val="0031746E"/>
    <w:rsid w:val="00326084"/>
    <w:rsid w:val="00326F5A"/>
    <w:rsid w:val="003271D4"/>
    <w:rsid w:val="00327FE4"/>
    <w:rsid w:val="003305D9"/>
    <w:rsid w:val="00332B55"/>
    <w:rsid w:val="00333942"/>
    <w:rsid w:val="00346710"/>
    <w:rsid w:val="00346806"/>
    <w:rsid w:val="00346E4E"/>
    <w:rsid w:val="00347621"/>
    <w:rsid w:val="003479DC"/>
    <w:rsid w:val="003523E9"/>
    <w:rsid w:val="00355AA8"/>
    <w:rsid w:val="00361212"/>
    <w:rsid w:val="0036422F"/>
    <w:rsid w:val="003678BD"/>
    <w:rsid w:val="003679C6"/>
    <w:rsid w:val="00370AD2"/>
    <w:rsid w:val="00376B50"/>
    <w:rsid w:val="00377B8E"/>
    <w:rsid w:val="00381A41"/>
    <w:rsid w:val="00385F85"/>
    <w:rsid w:val="00387DDB"/>
    <w:rsid w:val="003905BB"/>
    <w:rsid w:val="00392D6D"/>
    <w:rsid w:val="003959D9"/>
    <w:rsid w:val="0039780C"/>
    <w:rsid w:val="003A33DA"/>
    <w:rsid w:val="003A3DB2"/>
    <w:rsid w:val="003A4AAA"/>
    <w:rsid w:val="003A52DB"/>
    <w:rsid w:val="003B02E8"/>
    <w:rsid w:val="003B1E7D"/>
    <w:rsid w:val="003B3B66"/>
    <w:rsid w:val="003B4973"/>
    <w:rsid w:val="003B63E3"/>
    <w:rsid w:val="003B6CA5"/>
    <w:rsid w:val="003B799B"/>
    <w:rsid w:val="003C00E2"/>
    <w:rsid w:val="003C09DE"/>
    <w:rsid w:val="003C4376"/>
    <w:rsid w:val="003C5875"/>
    <w:rsid w:val="003D0B4B"/>
    <w:rsid w:val="003D211B"/>
    <w:rsid w:val="003D53F1"/>
    <w:rsid w:val="003E161C"/>
    <w:rsid w:val="003E3299"/>
    <w:rsid w:val="003E479A"/>
    <w:rsid w:val="003E66D0"/>
    <w:rsid w:val="003F6AB1"/>
    <w:rsid w:val="003F72DE"/>
    <w:rsid w:val="003F7518"/>
    <w:rsid w:val="00402715"/>
    <w:rsid w:val="00405947"/>
    <w:rsid w:val="00415861"/>
    <w:rsid w:val="004172BD"/>
    <w:rsid w:val="0042531F"/>
    <w:rsid w:val="004274A2"/>
    <w:rsid w:val="0043074C"/>
    <w:rsid w:val="004364BC"/>
    <w:rsid w:val="00437EC4"/>
    <w:rsid w:val="004400AF"/>
    <w:rsid w:val="004412E3"/>
    <w:rsid w:val="00443A2C"/>
    <w:rsid w:val="00445E94"/>
    <w:rsid w:val="0046224D"/>
    <w:rsid w:val="004676E8"/>
    <w:rsid w:val="00472356"/>
    <w:rsid w:val="00472873"/>
    <w:rsid w:val="00472B24"/>
    <w:rsid w:val="004762F2"/>
    <w:rsid w:val="00476C61"/>
    <w:rsid w:val="00476EBC"/>
    <w:rsid w:val="00477179"/>
    <w:rsid w:val="00477766"/>
    <w:rsid w:val="00490035"/>
    <w:rsid w:val="004914BB"/>
    <w:rsid w:val="00497897"/>
    <w:rsid w:val="004A11B9"/>
    <w:rsid w:val="004A2A4F"/>
    <w:rsid w:val="004A4808"/>
    <w:rsid w:val="004A4DC9"/>
    <w:rsid w:val="004B3848"/>
    <w:rsid w:val="004B5344"/>
    <w:rsid w:val="004B5554"/>
    <w:rsid w:val="004C176F"/>
    <w:rsid w:val="004C53BE"/>
    <w:rsid w:val="004C747D"/>
    <w:rsid w:val="004D09F3"/>
    <w:rsid w:val="004D1661"/>
    <w:rsid w:val="004D4048"/>
    <w:rsid w:val="004D48A2"/>
    <w:rsid w:val="004E3D85"/>
    <w:rsid w:val="004E6FCE"/>
    <w:rsid w:val="004E745E"/>
    <w:rsid w:val="004E749B"/>
    <w:rsid w:val="004F059C"/>
    <w:rsid w:val="004F08B9"/>
    <w:rsid w:val="004F1E52"/>
    <w:rsid w:val="004F202B"/>
    <w:rsid w:val="004F2D74"/>
    <w:rsid w:val="004F588B"/>
    <w:rsid w:val="004F7338"/>
    <w:rsid w:val="005021F7"/>
    <w:rsid w:val="00506306"/>
    <w:rsid w:val="00506378"/>
    <w:rsid w:val="00506409"/>
    <w:rsid w:val="00506678"/>
    <w:rsid w:val="00513F32"/>
    <w:rsid w:val="005222A4"/>
    <w:rsid w:val="00523AC0"/>
    <w:rsid w:val="00531611"/>
    <w:rsid w:val="005350D5"/>
    <w:rsid w:val="00536134"/>
    <w:rsid w:val="005363DA"/>
    <w:rsid w:val="00543C06"/>
    <w:rsid w:val="00544087"/>
    <w:rsid w:val="0054729C"/>
    <w:rsid w:val="00550C2A"/>
    <w:rsid w:val="00551578"/>
    <w:rsid w:val="005518CB"/>
    <w:rsid w:val="005575D1"/>
    <w:rsid w:val="005606B7"/>
    <w:rsid w:val="00565B60"/>
    <w:rsid w:val="00565E1F"/>
    <w:rsid w:val="005721A0"/>
    <w:rsid w:val="005725A5"/>
    <w:rsid w:val="00573799"/>
    <w:rsid w:val="005750EC"/>
    <w:rsid w:val="005756F8"/>
    <w:rsid w:val="00577816"/>
    <w:rsid w:val="00585673"/>
    <w:rsid w:val="0058703E"/>
    <w:rsid w:val="00587AA4"/>
    <w:rsid w:val="00590665"/>
    <w:rsid w:val="00590B5F"/>
    <w:rsid w:val="0059196B"/>
    <w:rsid w:val="00593531"/>
    <w:rsid w:val="0059540A"/>
    <w:rsid w:val="00596CF8"/>
    <w:rsid w:val="005A017D"/>
    <w:rsid w:val="005A064B"/>
    <w:rsid w:val="005B7EC6"/>
    <w:rsid w:val="005C0ACC"/>
    <w:rsid w:val="005C443A"/>
    <w:rsid w:val="005C48EF"/>
    <w:rsid w:val="005D39F8"/>
    <w:rsid w:val="005E1388"/>
    <w:rsid w:val="005E142A"/>
    <w:rsid w:val="005E1746"/>
    <w:rsid w:val="005F13E2"/>
    <w:rsid w:val="005F6838"/>
    <w:rsid w:val="00601C26"/>
    <w:rsid w:val="00602BA2"/>
    <w:rsid w:val="00602E7D"/>
    <w:rsid w:val="00603A8F"/>
    <w:rsid w:val="00603C42"/>
    <w:rsid w:val="00607016"/>
    <w:rsid w:val="0061150A"/>
    <w:rsid w:val="0061204F"/>
    <w:rsid w:val="0061399F"/>
    <w:rsid w:val="006214FE"/>
    <w:rsid w:val="0062251F"/>
    <w:rsid w:val="00623211"/>
    <w:rsid w:val="00624843"/>
    <w:rsid w:val="00624F38"/>
    <w:rsid w:val="00625123"/>
    <w:rsid w:val="00630881"/>
    <w:rsid w:val="00634A7A"/>
    <w:rsid w:val="00640798"/>
    <w:rsid w:val="00640FA6"/>
    <w:rsid w:val="0064159C"/>
    <w:rsid w:val="00644B82"/>
    <w:rsid w:val="00646CAA"/>
    <w:rsid w:val="00653201"/>
    <w:rsid w:val="00657145"/>
    <w:rsid w:val="00657A41"/>
    <w:rsid w:val="0066152B"/>
    <w:rsid w:val="00662226"/>
    <w:rsid w:val="00671753"/>
    <w:rsid w:val="00671BE8"/>
    <w:rsid w:val="00673543"/>
    <w:rsid w:val="00675BDA"/>
    <w:rsid w:val="00677AFA"/>
    <w:rsid w:val="00681F04"/>
    <w:rsid w:val="00682095"/>
    <w:rsid w:val="0068312F"/>
    <w:rsid w:val="006837BD"/>
    <w:rsid w:val="00690062"/>
    <w:rsid w:val="006920AE"/>
    <w:rsid w:val="006965B0"/>
    <w:rsid w:val="006A0C34"/>
    <w:rsid w:val="006A1567"/>
    <w:rsid w:val="006A77EB"/>
    <w:rsid w:val="006A7B2D"/>
    <w:rsid w:val="006B455E"/>
    <w:rsid w:val="006B6389"/>
    <w:rsid w:val="006B68BE"/>
    <w:rsid w:val="006C0E4D"/>
    <w:rsid w:val="006C2216"/>
    <w:rsid w:val="006C3D50"/>
    <w:rsid w:val="006C5523"/>
    <w:rsid w:val="006C7884"/>
    <w:rsid w:val="006D0FD0"/>
    <w:rsid w:val="006D3571"/>
    <w:rsid w:val="006D3BD7"/>
    <w:rsid w:val="006D3D0F"/>
    <w:rsid w:val="006D5A1D"/>
    <w:rsid w:val="006E1453"/>
    <w:rsid w:val="006E3146"/>
    <w:rsid w:val="006E69B1"/>
    <w:rsid w:val="006F145F"/>
    <w:rsid w:val="006F2277"/>
    <w:rsid w:val="006F5896"/>
    <w:rsid w:val="007041E3"/>
    <w:rsid w:val="00705882"/>
    <w:rsid w:val="00705A9A"/>
    <w:rsid w:val="00712F7C"/>
    <w:rsid w:val="00713766"/>
    <w:rsid w:val="00713E1C"/>
    <w:rsid w:val="0072123D"/>
    <w:rsid w:val="007216BC"/>
    <w:rsid w:val="00722BAC"/>
    <w:rsid w:val="0072315A"/>
    <w:rsid w:val="0072585F"/>
    <w:rsid w:val="007364AE"/>
    <w:rsid w:val="00743AA9"/>
    <w:rsid w:val="00750424"/>
    <w:rsid w:val="00750BD1"/>
    <w:rsid w:val="00753F5F"/>
    <w:rsid w:val="00760F19"/>
    <w:rsid w:val="0076520A"/>
    <w:rsid w:val="00766A54"/>
    <w:rsid w:val="007708B9"/>
    <w:rsid w:val="00771213"/>
    <w:rsid w:val="007749D2"/>
    <w:rsid w:val="007752F1"/>
    <w:rsid w:val="00782428"/>
    <w:rsid w:val="0078317F"/>
    <w:rsid w:val="00786D3E"/>
    <w:rsid w:val="0079066F"/>
    <w:rsid w:val="00796EE5"/>
    <w:rsid w:val="007A08E6"/>
    <w:rsid w:val="007A4137"/>
    <w:rsid w:val="007A5FA1"/>
    <w:rsid w:val="007A61C4"/>
    <w:rsid w:val="007B04D6"/>
    <w:rsid w:val="007B0D52"/>
    <w:rsid w:val="007B259C"/>
    <w:rsid w:val="007B7224"/>
    <w:rsid w:val="007C2A10"/>
    <w:rsid w:val="007D2F03"/>
    <w:rsid w:val="007D4FE9"/>
    <w:rsid w:val="007D537D"/>
    <w:rsid w:val="007D7136"/>
    <w:rsid w:val="007D7374"/>
    <w:rsid w:val="007E04F9"/>
    <w:rsid w:val="007E23ED"/>
    <w:rsid w:val="007E3EFF"/>
    <w:rsid w:val="007E4588"/>
    <w:rsid w:val="007E6554"/>
    <w:rsid w:val="007F041B"/>
    <w:rsid w:val="007F1C73"/>
    <w:rsid w:val="007F377F"/>
    <w:rsid w:val="00800FF9"/>
    <w:rsid w:val="008051F6"/>
    <w:rsid w:val="00806BFE"/>
    <w:rsid w:val="008105BB"/>
    <w:rsid w:val="00812103"/>
    <w:rsid w:val="00820F8D"/>
    <w:rsid w:val="008224D6"/>
    <w:rsid w:val="00826F99"/>
    <w:rsid w:val="0084453F"/>
    <w:rsid w:val="008503E4"/>
    <w:rsid w:val="00850A7F"/>
    <w:rsid w:val="00855D97"/>
    <w:rsid w:val="00865950"/>
    <w:rsid w:val="00865A9A"/>
    <w:rsid w:val="0087006D"/>
    <w:rsid w:val="008759CB"/>
    <w:rsid w:val="00880158"/>
    <w:rsid w:val="0088210F"/>
    <w:rsid w:val="00882DCE"/>
    <w:rsid w:val="0088415D"/>
    <w:rsid w:val="008850CA"/>
    <w:rsid w:val="00887628"/>
    <w:rsid w:val="00893C80"/>
    <w:rsid w:val="008977CA"/>
    <w:rsid w:val="008A1EB3"/>
    <w:rsid w:val="008A2FB6"/>
    <w:rsid w:val="008A6564"/>
    <w:rsid w:val="008A69DE"/>
    <w:rsid w:val="008B2E6E"/>
    <w:rsid w:val="008B4AAE"/>
    <w:rsid w:val="008B6A5E"/>
    <w:rsid w:val="008B7645"/>
    <w:rsid w:val="008C4260"/>
    <w:rsid w:val="008C42D0"/>
    <w:rsid w:val="008C7C9B"/>
    <w:rsid w:val="008D143B"/>
    <w:rsid w:val="008D61FB"/>
    <w:rsid w:val="008E09B9"/>
    <w:rsid w:val="008E0F93"/>
    <w:rsid w:val="008F0758"/>
    <w:rsid w:val="008F3B36"/>
    <w:rsid w:val="009016EC"/>
    <w:rsid w:val="00901A4E"/>
    <w:rsid w:val="00902720"/>
    <w:rsid w:val="00902BEC"/>
    <w:rsid w:val="009039E0"/>
    <w:rsid w:val="009123FB"/>
    <w:rsid w:val="0091389D"/>
    <w:rsid w:val="00914302"/>
    <w:rsid w:val="00914C59"/>
    <w:rsid w:val="0091763D"/>
    <w:rsid w:val="00920732"/>
    <w:rsid w:val="00925FBD"/>
    <w:rsid w:val="00930FB0"/>
    <w:rsid w:val="00931107"/>
    <w:rsid w:val="00934336"/>
    <w:rsid w:val="00943FEC"/>
    <w:rsid w:val="00947EBF"/>
    <w:rsid w:val="0096080B"/>
    <w:rsid w:val="00960BED"/>
    <w:rsid w:val="00963CD4"/>
    <w:rsid w:val="00963EAD"/>
    <w:rsid w:val="00965C8A"/>
    <w:rsid w:val="00972FD1"/>
    <w:rsid w:val="00975488"/>
    <w:rsid w:val="00975608"/>
    <w:rsid w:val="00975894"/>
    <w:rsid w:val="00976C42"/>
    <w:rsid w:val="00977878"/>
    <w:rsid w:val="009831AA"/>
    <w:rsid w:val="00983BAD"/>
    <w:rsid w:val="00985120"/>
    <w:rsid w:val="00987F34"/>
    <w:rsid w:val="009A0DFD"/>
    <w:rsid w:val="009A0ED6"/>
    <w:rsid w:val="009A7D05"/>
    <w:rsid w:val="009A7D91"/>
    <w:rsid w:val="009B6CE0"/>
    <w:rsid w:val="009C04F3"/>
    <w:rsid w:val="009C1026"/>
    <w:rsid w:val="009C1CA8"/>
    <w:rsid w:val="009C5A1B"/>
    <w:rsid w:val="009C679A"/>
    <w:rsid w:val="009C726E"/>
    <w:rsid w:val="009D15D7"/>
    <w:rsid w:val="009D3220"/>
    <w:rsid w:val="009D6505"/>
    <w:rsid w:val="009D6697"/>
    <w:rsid w:val="009E470B"/>
    <w:rsid w:val="009E6A98"/>
    <w:rsid w:val="009F0F3B"/>
    <w:rsid w:val="009F32AA"/>
    <w:rsid w:val="009F47F1"/>
    <w:rsid w:val="009F484B"/>
    <w:rsid w:val="009F5B3F"/>
    <w:rsid w:val="009F5ED0"/>
    <w:rsid w:val="009F79C2"/>
    <w:rsid w:val="00A04990"/>
    <w:rsid w:val="00A07432"/>
    <w:rsid w:val="00A14908"/>
    <w:rsid w:val="00A158D1"/>
    <w:rsid w:val="00A259C6"/>
    <w:rsid w:val="00A30D1F"/>
    <w:rsid w:val="00A32E74"/>
    <w:rsid w:val="00A342B3"/>
    <w:rsid w:val="00A34E38"/>
    <w:rsid w:val="00A363A4"/>
    <w:rsid w:val="00A40948"/>
    <w:rsid w:val="00A4259B"/>
    <w:rsid w:val="00A4277C"/>
    <w:rsid w:val="00A437F5"/>
    <w:rsid w:val="00A43C2D"/>
    <w:rsid w:val="00A461B9"/>
    <w:rsid w:val="00A4673A"/>
    <w:rsid w:val="00A513B4"/>
    <w:rsid w:val="00A520EB"/>
    <w:rsid w:val="00A545F5"/>
    <w:rsid w:val="00A55323"/>
    <w:rsid w:val="00A56519"/>
    <w:rsid w:val="00A667B2"/>
    <w:rsid w:val="00A669C8"/>
    <w:rsid w:val="00A7025A"/>
    <w:rsid w:val="00A721C8"/>
    <w:rsid w:val="00A77889"/>
    <w:rsid w:val="00A77A54"/>
    <w:rsid w:val="00A80A0D"/>
    <w:rsid w:val="00A841B4"/>
    <w:rsid w:val="00A91833"/>
    <w:rsid w:val="00A92C47"/>
    <w:rsid w:val="00A9728C"/>
    <w:rsid w:val="00AA13F8"/>
    <w:rsid w:val="00AA1721"/>
    <w:rsid w:val="00AA53FA"/>
    <w:rsid w:val="00AA5E8F"/>
    <w:rsid w:val="00AB3995"/>
    <w:rsid w:val="00AB3C0A"/>
    <w:rsid w:val="00AB4F58"/>
    <w:rsid w:val="00AC129D"/>
    <w:rsid w:val="00AD078C"/>
    <w:rsid w:val="00AD2AA8"/>
    <w:rsid w:val="00AD565C"/>
    <w:rsid w:val="00AD64B5"/>
    <w:rsid w:val="00AE6C78"/>
    <w:rsid w:val="00AE7231"/>
    <w:rsid w:val="00AF062B"/>
    <w:rsid w:val="00AF68E6"/>
    <w:rsid w:val="00AF6D4D"/>
    <w:rsid w:val="00B002E8"/>
    <w:rsid w:val="00B035BF"/>
    <w:rsid w:val="00B05425"/>
    <w:rsid w:val="00B05C8E"/>
    <w:rsid w:val="00B067D1"/>
    <w:rsid w:val="00B07D14"/>
    <w:rsid w:val="00B1151B"/>
    <w:rsid w:val="00B16E98"/>
    <w:rsid w:val="00B172EF"/>
    <w:rsid w:val="00B17813"/>
    <w:rsid w:val="00B20AF2"/>
    <w:rsid w:val="00B21B84"/>
    <w:rsid w:val="00B21C94"/>
    <w:rsid w:val="00B21E2B"/>
    <w:rsid w:val="00B27796"/>
    <w:rsid w:val="00B3398E"/>
    <w:rsid w:val="00B36BA4"/>
    <w:rsid w:val="00B425F0"/>
    <w:rsid w:val="00B42613"/>
    <w:rsid w:val="00B42657"/>
    <w:rsid w:val="00B45098"/>
    <w:rsid w:val="00B53DE6"/>
    <w:rsid w:val="00B57C21"/>
    <w:rsid w:val="00B61D5E"/>
    <w:rsid w:val="00B64655"/>
    <w:rsid w:val="00B64D80"/>
    <w:rsid w:val="00B71CD0"/>
    <w:rsid w:val="00B77C5F"/>
    <w:rsid w:val="00B8457B"/>
    <w:rsid w:val="00B85408"/>
    <w:rsid w:val="00B87AE7"/>
    <w:rsid w:val="00B92CF4"/>
    <w:rsid w:val="00B94172"/>
    <w:rsid w:val="00B95433"/>
    <w:rsid w:val="00B96089"/>
    <w:rsid w:val="00BA3431"/>
    <w:rsid w:val="00BA3B9C"/>
    <w:rsid w:val="00BA4ED0"/>
    <w:rsid w:val="00BA5885"/>
    <w:rsid w:val="00BB260C"/>
    <w:rsid w:val="00BB2B3A"/>
    <w:rsid w:val="00BB560A"/>
    <w:rsid w:val="00BB6304"/>
    <w:rsid w:val="00BC4CEC"/>
    <w:rsid w:val="00BE16BC"/>
    <w:rsid w:val="00BE1B32"/>
    <w:rsid w:val="00BE3320"/>
    <w:rsid w:val="00BE4BF8"/>
    <w:rsid w:val="00BE6BF2"/>
    <w:rsid w:val="00BE6FBA"/>
    <w:rsid w:val="00BF1E8D"/>
    <w:rsid w:val="00BF24B8"/>
    <w:rsid w:val="00C02D97"/>
    <w:rsid w:val="00C0590E"/>
    <w:rsid w:val="00C06C12"/>
    <w:rsid w:val="00C100C9"/>
    <w:rsid w:val="00C11C38"/>
    <w:rsid w:val="00C1478B"/>
    <w:rsid w:val="00C14EB9"/>
    <w:rsid w:val="00C170EC"/>
    <w:rsid w:val="00C3336F"/>
    <w:rsid w:val="00C33BB6"/>
    <w:rsid w:val="00C4056E"/>
    <w:rsid w:val="00C453C6"/>
    <w:rsid w:val="00C51F1D"/>
    <w:rsid w:val="00C52D1E"/>
    <w:rsid w:val="00C53476"/>
    <w:rsid w:val="00C54232"/>
    <w:rsid w:val="00C55CA7"/>
    <w:rsid w:val="00C606E4"/>
    <w:rsid w:val="00C61D27"/>
    <w:rsid w:val="00C63BC6"/>
    <w:rsid w:val="00C647A0"/>
    <w:rsid w:val="00C67256"/>
    <w:rsid w:val="00C7005C"/>
    <w:rsid w:val="00C72470"/>
    <w:rsid w:val="00C75752"/>
    <w:rsid w:val="00C8775C"/>
    <w:rsid w:val="00C91280"/>
    <w:rsid w:val="00C96054"/>
    <w:rsid w:val="00C961B4"/>
    <w:rsid w:val="00C96FF3"/>
    <w:rsid w:val="00CA036C"/>
    <w:rsid w:val="00CA7F6A"/>
    <w:rsid w:val="00CB362E"/>
    <w:rsid w:val="00CB40EE"/>
    <w:rsid w:val="00CC042F"/>
    <w:rsid w:val="00CC5734"/>
    <w:rsid w:val="00CD03B6"/>
    <w:rsid w:val="00CD0838"/>
    <w:rsid w:val="00CD1568"/>
    <w:rsid w:val="00CD7CF6"/>
    <w:rsid w:val="00CE3576"/>
    <w:rsid w:val="00CE4B5E"/>
    <w:rsid w:val="00CE5801"/>
    <w:rsid w:val="00CE5987"/>
    <w:rsid w:val="00CF28E1"/>
    <w:rsid w:val="00CF358E"/>
    <w:rsid w:val="00CF4C3D"/>
    <w:rsid w:val="00CF5F3D"/>
    <w:rsid w:val="00D02200"/>
    <w:rsid w:val="00D0622D"/>
    <w:rsid w:val="00D068E4"/>
    <w:rsid w:val="00D073D0"/>
    <w:rsid w:val="00D10CBC"/>
    <w:rsid w:val="00D1110C"/>
    <w:rsid w:val="00D20F33"/>
    <w:rsid w:val="00D257B9"/>
    <w:rsid w:val="00D259E3"/>
    <w:rsid w:val="00D32219"/>
    <w:rsid w:val="00D33958"/>
    <w:rsid w:val="00D33BAC"/>
    <w:rsid w:val="00D411CF"/>
    <w:rsid w:val="00D41376"/>
    <w:rsid w:val="00D4785A"/>
    <w:rsid w:val="00D47B43"/>
    <w:rsid w:val="00D5097D"/>
    <w:rsid w:val="00D50CC1"/>
    <w:rsid w:val="00D52556"/>
    <w:rsid w:val="00D54BFB"/>
    <w:rsid w:val="00D628E8"/>
    <w:rsid w:val="00D63917"/>
    <w:rsid w:val="00D665E1"/>
    <w:rsid w:val="00D74960"/>
    <w:rsid w:val="00D75022"/>
    <w:rsid w:val="00D822F7"/>
    <w:rsid w:val="00D83CBB"/>
    <w:rsid w:val="00D83FE2"/>
    <w:rsid w:val="00D87500"/>
    <w:rsid w:val="00D87878"/>
    <w:rsid w:val="00D91C35"/>
    <w:rsid w:val="00D92F34"/>
    <w:rsid w:val="00D9364E"/>
    <w:rsid w:val="00D953B7"/>
    <w:rsid w:val="00DA29EF"/>
    <w:rsid w:val="00DB1CBA"/>
    <w:rsid w:val="00DB2925"/>
    <w:rsid w:val="00DC2149"/>
    <w:rsid w:val="00DC6C17"/>
    <w:rsid w:val="00DD16FB"/>
    <w:rsid w:val="00DD36E9"/>
    <w:rsid w:val="00DE0C25"/>
    <w:rsid w:val="00DE61D9"/>
    <w:rsid w:val="00DE6908"/>
    <w:rsid w:val="00DF19F7"/>
    <w:rsid w:val="00DF22FA"/>
    <w:rsid w:val="00DF489B"/>
    <w:rsid w:val="00DF5403"/>
    <w:rsid w:val="00E02F17"/>
    <w:rsid w:val="00E05E7C"/>
    <w:rsid w:val="00E06244"/>
    <w:rsid w:val="00E07AC3"/>
    <w:rsid w:val="00E13031"/>
    <w:rsid w:val="00E131E9"/>
    <w:rsid w:val="00E200FA"/>
    <w:rsid w:val="00E24C4C"/>
    <w:rsid w:val="00E264DA"/>
    <w:rsid w:val="00E26E44"/>
    <w:rsid w:val="00E27131"/>
    <w:rsid w:val="00E27F29"/>
    <w:rsid w:val="00E3180E"/>
    <w:rsid w:val="00E32095"/>
    <w:rsid w:val="00E336F8"/>
    <w:rsid w:val="00E37E88"/>
    <w:rsid w:val="00E41D5E"/>
    <w:rsid w:val="00E44280"/>
    <w:rsid w:val="00E46D49"/>
    <w:rsid w:val="00E47D09"/>
    <w:rsid w:val="00E50101"/>
    <w:rsid w:val="00E52B8C"/>
    <w:rsid w:val="00E55396"/>
    <w:rsid w:val="00E5659A"/>
    <w:rsid w:val="00E56B1B"/>
    <w:rsid w:val="00E574A3"/>
    <w:rsid w:val="00E57A75"/>
    <w:rsid w:val="00E60270"/>
    <w:rsid w:val="00E63B44"/>
    <w:rsid w:val="00E643C8"/>
    <w:rsid w:val="00E66F18"/>
    <w:rsid w:val="00E70255"/>
    <w:rsid w:val="00E729CF"/>
    <w:rsid w:val="00E816C9"/>
    <w:rsid w:val="00E87830"/>
    <w:rsid w:val="00E92935"/>
    <w:rsid w:val="00E92EBD"/>
    <w:rsid w:val="00E96A56"/>
    <w:rsid w:val="00EA22E2"/>
    <w:rsid w:val="00EB2380"/>
    <w:rsid w:val="00EB44C2"/>
    <w:rsid w:val="00EB7DA3"/>
    <w:rsid w:val="00EB7FBC"/>
    <w:rsid w:val="00EC12F7"/>
    <w:rsid w:val="00EC3F83"/>
    <w:rsid w:val="00EC5AE8"/>
    <w:rsid w:val="00EC6A69"/>
    <w:rsid w:val="00EC7732"/>
    <w:rsid w:val="00ED1ECB"/>
    <w:rsid w:val="00ED5549"/>
    <w:rsid w:val="00ED5AF1"/>
    <w:rsid w:val="00EF20DF"/>
    <w:rsid w:val="00EF52EA"/>
    <w:rsid w:val="00F0267A"/>
    <w:rsid w:val="00F05DFD"/>
    <w:rsid w:val="00F05E51"/>
    <w:rsid w:val="00F06A5D"/>
    <w:rsid w:val="00F13C5C"/>
    <w:rsid w:val="00F15638"/>
    <w:rsid w:val="00F15737"/>
    <w:rsid w:val="00F157D5"/>
    <w:rsid w:val="00F22B14"/>
    <w:rsid w:val="00F25CBD"/>
    <w:rsid w:val="00F25DE4"/>
    <w:rsid w:val="00F26070"/>
    <w:rsid w:val="00F404C7"/>
    <w:rsid w:val="00F42774"/>
    <w:rsid w:val="00F52760"/>
    <w:rsid w:val="00F5351A"/>
    <w:rsid w:val="00F55FFA"/>
    <w:rsid w:val="00F5683C"/>
    <w:rsid w:val="00F60A86"/>
    <w:rsid w:val="00F60F8A"/>
    <w:rsid w:val="00F64A70"/>
    <w:rsid w:val="00F659E3"/>
    <w:rsid w:val="00F7103C"/>
    <w:rsid w:val="00F731BB"/>
    <w:rsid w:val="00F74505"/>
    <w:rsid w:val="00F74E59"/>
    <w:rsid w:val="00F77DC6"/>
    <w:rsid w:val="00F80C1D"/>
    <w:rsid w:val="00F8227C"/>
    <w:rsid w:val="00F82898"/>
    <w:rsid w:val="00F82932"/>
    <w:rsid w:val="00F84823"/>
    <w:rsid w:val="00F85BCE"/>
    <w:rsid w:val="00F967E8"/>
    <w:rsid w:val="00FA049B"/>
    <w:rsid w:val="00FA6253"/>
    <w:rsid w:val="00FB0C36"/>
    <w:rsid w:val="00FB1D64"/>
    <w:rsid w:val="00FB3BDB"/>
    <w:rsid w:val="00FB3C1B"/>
    <w:rsid w:val="00FB4D08"/>
    <w:rsid w:val="00FB6263"/>
    <w:rsid w:val="00FC081A"/>
    <w:rsid w:val="00FC1173"/>
    <w:rsid w:val="00FC2809"/>
    <w:rsid w:val="00FC3699"/>
    <w:rsid w:val="00FC3EF9"/>
    <w:rsid w:val="00FC6EA6"/>
    <w:rsid w:val="00FC737D"/>
    <w:rsid w:val="00FC7923"/>
    <w:rsid w:val="00FD56BE"/>
    <w:rsid w:val="00FE031C"/>
    <w:rsid w:val="00FE2BFB"/>
    <w:rsid w:val="00FF10C2"/>
    <w:rsid w:val="00FF3C98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B9"/>
    <w:rPr>
      <w:b/>
      <w:sz w:val="28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6A0C34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54232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7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47A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09B9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E09B9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139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09F3"/>
    <w:rPr>
      <w:rFonts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rsid w:val="002139F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9364E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styleId="Hyperlink">
    <w:name w:val="Hyperlink"/>
    <w:basedOn w:val="DefaultParagraphFont"/>
    <w:uiPriority w:val="99"/>
    <w:rsid w:val="00D9364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20DF"/>
    <w:pPr>
      <w:spacing w:before="100" w:beforeAutospacing="1" w:after="100" w:afterAutospacing="1"/>
    </w:pPr>
    <w:rPr>
      <w:b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0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9F3"/>
    <w:rPr>
      <w:rFonts w:cs="Times New Roman"/>
      <w:b/>
      <w:sz w:val="2"/>
    </w:rPr>
  </w:style>
  <w:style w:type="character" w:customStyle="1" w:styleId="apple-converted-space">
    <w:name w:val="apple-converted-space"/>
    <w:basedOn w:val="DefaultParagraphFont"/>
    <w:uiPriority w:val="99"/>
    <w:rsid w:val="00943FEC"/>
    <w:rPr>
      <w:rFonts w:cs="Times New Roman"/>
    </w:rPr>
  </w:style>
  <w:style w:type="character" w:customStyle="1" w:styleId="js-extracted-addressdaria-actionmail-message-map-link">
    <w:name w:val="js-extracted-address daria-action mail-message-map-link"/>
    <w:basedOn w:val="DefaultParagraphFont"/>
    <w:uiPriority w:val="99"/>
    <w:rsid w:val="00943FEC"/>
    <w:rPr>
      <w:rFonts w:cs="Times New Roman"/>
    </w:rPr>
  </w:style>
  <w:style w:type="character" w:customStyle="1" w:styleId="mail-message-map-nobreak">
    <w:name w:val="mail-message-map-nobreak"/>
    <w:basedOn w:val="DefaultParagraphFont"/>
    <w:uiPriority w:val="99"/>
    <w:rsid w:val="00943FE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14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7AE7"/>
    <w:rPr>
      <w:rFonts w:ascii="Courier New" w:hAnsi="Courier New" w:cs="Courier New"/>
      <w:b/>
      <w:sz w:val="20"/>
      <w:szCs w:val="20"/>
    </w:rPr>
  </w:style>
  <w:style w:type="paragraph" w:customStyle="1" w:styleId="p5">
    <w:name w:val="p5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p6">
    <w:name w:val="p6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PlusNonformat">
    <w:name w:val="ConsPlusNonformat"/>
    <w:uiPriority w:val="99"/>
    <w:rsid w:val="00183D3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wmi-callto">
    <w:name w:val="wmi-callto"/>
    <w:basedOn w:val="DefaultParagraphFont"/>
    <w:uiPriority w:val="99"/>
    <w:rsid w:val="00BE3320"/>
    <w:rPr>
      <w:rFonts w:cs="Times New Roman"/>
    </w:rPr>
  </w:style>
  <w:style w:type="table" w:styleId="TableGrid">
    <w:name w:val="Table Grid"/>
    <w:basedOn w:val="TableNormal"/>
    <w:uiPriority w:val="99"/>
    <w:locked/>
    <w:rsid w:val="00C02D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2022</TotalTime>
  <Pages>11</Pages>
  <Words>3746</Words>
  <Characters>21355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ОТЧЁТУ</dc:title>
  <dc:subject/>
  <dc:creator>-</dc:creator>
  <cp:keywords/>
  <dc:description/>
  <cp:lastModifiedBy>Omega</cp:lastModifiedBy>
  <cp:revision>63</cp:revision>
  <cp:lastPrinted>2021-01-21T04:41:00Z</cp:lastPrinted>
  <dcterms:created xsi:type="dcterms:W3CDTF">2017-01-10T11:38:00Z</dcterms:created>
  <dcterms:modified xsi:type="dcterms:W3CDTF">2022-03-21T04:46:00Z</dcterms:modified>
</cp:coreProperties>
</file>